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9190679"/>
        <w:docPartObj>
          <w:docPartGallery w:val="Cover Pages"/>
          <w:docPartUnique/>
        </w:docPartObj>
      </w:sdtPr>
      <w:sdtContent>
        <w:p w14:paraId="6748D023" w14:textId="4C3CCD66" w:rsidR="00DF0689" w:rsidRDefault="00DF0689">
          <w:r>
            <w:rPr>
              <w:noProof/>
            </w:rPr>
            <w:drawing>
              <wp:anchor distT="0" distB="0" distL="114300" distR="114300" simplePos="0" relativeHeight="251663360" behindDoc="1" locked="0" layoutInCell="1" allowOverlap="1" wp14:anchorId="53A0A88E" wp14:editId="6105B416">
                <wp:simplePos x="0" y="0"/>
                <wp:positionH relativeFrom="margin">
                  <wp:posOffset>0</wp:posOffset>
                </wp:positionH>
                <wp:positionV relativeFrom="topMargin">
                  <wp:posOffset>265430</wp:posOffset>
                </wp:positionV>
                <wp:extent cx="1814195" cy="820420"/>
                <wp:effectExtent l="0" t="0" r="0" b="0"/>
                <wp:wrapNone/>
                <wp:docPr id="484807356" name="Picture 1" descr="A logo with text and red and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5779212" name="Picture 1" descr="A logo with text and red and black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4195" cy="820420"/>
                        </a:xfrm>
                        <a:prstGeom prst="rect">
                          <a:avLst/>
                        </a:prstGeom>
                        <a:noFill/>
                        <a:ln>
                          <a:noFill/>
                        </a:ln>
                      </pic:spPr>
                    </pic:pic>
                  </a:graphicData>
                </a:graphic>
              </wp:anchor>
            </w:drawing>
          </w:r>
        </w:p>
        <w:p w14:paraId="10209F31" w14:textId="1A3549AA" w:rsidR="00DF0689" w:rsidRDefault="00DF0689">
          <w:r>
            <w:rPr>
              <w:noProof/>
            </w:rPr>
            <mc:AlternateContent>
              <mc:Choice Requires="wps">
                <w:drawing>
                  <wp:anchor distT="0" distB="0" distL="182880" distR="182880" simplePos="0" relativeHeight="251662336" behindDoc="0" locked="0" layoutInCell="1" allowOverlap="1" wp14:anchorId="2D643A34" wp14:editId="39D16A00">
                    <wp:simplePos x="0" y="0"/>
                    <wp:positionH relativeFrom="margin">
                      <wp:align>center</wp:align>
                    </wp:positionH>
                    <wp:positionV relativeFrom="page">
                      <wp:posOffset>2878455</wp:posOffset>
                    </wp:positionV>
                    <wp:extent cx="4686300" cy="6038850"/>
                    <wp:effectExtent l="0" t="0" r="5715" b="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038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7DE2A" w14:textId="3D2839AF" w:rsidR="00DF0689" w:rsidRDefault="00000000">
                                <w:pPr>
                                  <w:pStyle w:val="NoSpacing"/>
                                  <w:spacing w:before="40" w:after="560" w:line="216" w:lineRule="auto"/>
                                  <w:rPr>
                                    <w:color w:val="000000" w:themeColor="text1"/>
                                    <w:sz w:val="72"/>
                                    <w:szCs w:val="72"/>
                                  </w:rPr>
                                </w:pPr>
                                <w:sdt>
                                  <w:sdtPr>
                                    <w:rPr>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6B7A12">
                                      <w:rPr>
                                        <w:color w:val="000000" w:themeColor="text1"/>
                                        <w:sz w:val="72"/>
                                        <w:szCs w:val="72"/>
                                      </w:rPr>
                                      <w:t>RISK MANAGEMENT POLICY</w:t>
                                    </w:r>
                                  </w:sdtContent>
                                </w:sdt>
                              </w:p>
                              <w:p w14:paraId="36E56A8C" w14:textId="77777777" w:rsidR="00DF0689" w:rsidRDefault="00DF0689">
                                <w:pPr>
                                  <w:pStyle w:val="NoSpacing"/>
                                  <w:spacing w:before="40" w:after="560" w:line="216" w:lineRule="auto"/>
                                  <w:rPr>
                                    <w:color w:val="000000" w:themeColor="text1"/>
                                    <w:sz w:val="72"/>
                                    <w:szCs w:val="72"/>
                                  </w:rPr>
                                </w:pPr>
                              </w:p>
                              <w:p w14:paraId="413287DA" w14:textId="0B1B71DC" w:rsidR="00DF0689" w:rsidRPr="00DF0689" w:rsidRDefault="00DF0689" w:rsidP="00DF0689">
                                <w:pPr>
                                  <w:pStyle w:val="NoSpacing"/>
                                  <w:rPr>
                                    <w:b/>
                                    <w:bCs/>
                                    <w:color w:val="002060"/>
                                    <w:sz w:val="20"/>
                                    <w:szCs w:val="20"/>
                                  </w:rPr>
                                </w:pPr>
                                <w:r w:rsidRPr="00DF0689">
                                  <w:rPr>
                                    <w:b/>
                                    <w:bCs/>
                                    <w:color w:val="002060"/>
                                    <w:sz w:val="20"/>
                                    <w:szCs w:val="20"/>
                                  </w:rPr>
                                  <w:t>AUTHOR(s)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docAuthor  \* MERGEFORMAT </w:instrText>
                                </w:r>
                                <w:r w:rsidRPr="00DF0689">
                                  <w:rPr>
                                    <w:color w:val="002060"/>
                                    <w:sz w:val="20"/>
                                    <w:szCs w:val="20"/>
                                  </w:rPr>
                                  <w:fldChar w:fldCharType="separate"/>
                                </w:r>
                                <w:r w:rsidR="006246DD">
                                  <w:rPr>
                                    <w:color w:val="002060"/>
                                    <w:sz w:val="20"/>
                                    <w:szCs w:val="20"/>
                                  </w:rPr>
                                  <w:t>Simon Robson-Greenaway</w:t>
                                </w:r>
                                <w:r w:rsidRPr="00DF0689">
                                  <w:rPr>
                                    <w:color w:val="002060"/>
                                    <w:sz w:val="20"/>
                                    <w:szCs w:val="20"/>
                                  </w:rPr>
                                  <w:fldChar w:fldCharType="end"/>
                                </w:r>
                              </w:p>
                              <w:p w14:paraId="4A9291C2" w14:textId="0234E2E9" w:rsidR="00DF0689" w:rsidRPr="00DF0689" w:rsidRDefault="00DF0689" w:rsidP="00DF0689">
                                <w:pPr>
                                  <w:pStyle w:val="NoSpacing"/>
                                  <w:rPr>
                                    <w:b/>
                                    <w:bCs/>
                                    <w:color w:val="002060"/>
                                    <w:sz w:val="20"/>
                                    <w:szCs w:val="20"/>
                                  </w:rPr>
                                </w:pPr>
                                <w:r w:rsidRPr="00DF0689">
                                  <w:rPr>
                                    <w:b/>
                                    <w:bCs/>
                                    <w:color w:val="002060"/>
                                    <w:sz w:val="20"/>
                                    <w:szCs w:val="20"/>
                                  </w:rPr>
                                  <w:t>DOCUMENT NUMBER</w:t>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docNumber  \* MERGEFORMAT </w:instrText>
                                </w:r>
                                <w:r w:rsidRPr="00DF0689">
                                  <w:rPr>
                                    <w:color w:val="002060"/>
                                    <w:sz w:val="20"/>
                                    <w:szCs w:val="20"/>
                                  </w:rPr>
                                  <w:fldChar w:fldCharType="separate"/>
                                </w:r>
                                <w:r w:rsidR="006B7A12">
                                  <w:rPr>
                                    <w:color w:val="002060"/>
                                    <w:sz w:val="20"/>
                                    <w:szCs w:val="20"/>
                                  </w:rPr>
                                  <w:t>CPTA-POL-003</w:t>
                                </w:r>
                                <w:r w:rsidRPr="00DF0689">
                                  <w:rPr>
                                    <w:color w:val="002060"/>
                                    <w:sz w:val="20"/>
                                    <w:szCs w:val="20"/>
                                  </w:rPr>
                                  <w:fldChar w:fldCharType="end"/>
                                </w:r>
                              </w:p>
                              <w:p w14:paraId="73EE97F7" w14:textId="66074E83" w:rsidR="00DF0689" w:rsidRPr="00DF0689" w:rsidRDefault="00DF0689" w:rsidP="00DF0689">
                                <w:pPr>
                                  <w:pStyle w:val="NoSpacing"/>
                                  <w:rPr>
                                    <w:b/>
                                    <w:bCs/>
                                    <w:color w:val="002060"/>
                                    <w:sz w:val="20"/>
                                    <w:szCs w:val="20"/>
                                  </w:rPr>
                                </w:pPr>
                                <w:r w:rsidRPr="00DF0689">
                                  <w:rPr>
                                    <w:b/>
                                    <w:bCs/>
                                    <w:color w:val="002060"/>
                                    <w:sz w:val="20"/>
                                    <w:szCs w:val="20"/>
                                  </w:rPr>
                                  <w:t>VERSION</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docVersion  \* MERGEFORMAT </w:instrText>
                                </w:r>
                                <w:r w:rsidRPr="00DF0689">
                                  <w:rPr>
                                    <w:color w:val="002060"/>
                                    <w:sz w:val="20"/>
                                    <w:szCs w:val="20"/>
                                  </w:rPr>
                                  <w:fldChar w:fldCharType="separate"/>
                                </w:r>
                                <w:r w:rsidR="006246DD">
                                  <w:rPr>
                                    <w:color w:val="002060"/>
                                    <w:sz w:val="20"/>
                                    <w:szCs w:val="20"/>
                                  </w:rPr>
                                  <w:t>1.0</w:t>
                                </w:r>
                                <w:r w:rsidRPr="00DF0689">
                                  <w:rPr>
                                    <w:color w:val="002060"/>
                                    <w:sz w:val="20"/>
                                    <w:szCs w:val="20"/>
                                  </w:rPr>
                                  <w:fldChar w:fldCharType="end"/>
                                </w:r>
                              </w:p>
                              <w:p w14:paraId="2348CC6D" w14:textId="7DE82A51" w:rsidR="00DF0689" w:rsidRPr="00DF0689" w:rsidRDefault="00DF0689" w:rsidP="00DF0689">
                                <w:pPr>
                                  <w:pStyle w:val="NoSpacing"/>
                                  <w:rPr>
                                    <w:b/>
                                    <w:bCs/>
                                    <w:color w:val="002060"/>
                                    <w:sz w:val="20"/>
                                    <w:szCs w:val="20"/>
                                  </w:rPr>
                                </w:pPr>
                                <w:r w:rsidRPr="00DF0689">
                                  <w:rPr>
                                    <w:b/>
                                    <w:bCs/>
                                    <w:color w:val="002060"/>
                                    <w:sz w:val="20"/>
                                    <w:szCs w:val="20"/>
                                  </w:rPr>
                                  <w:t>STATUS: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docStatus  \* MERGEFORMAT </w:instrText>
                                </w:r>
                                <w:r w:rsidRPr="00DF0689">
                                  <w:rPr>
                                    <w:color w:val="002060"/>
                                    <w:sz w:val="20"/>
                                    <w:szCs w:val="20"/>
                                  </w:rPr>
                                  <w:fldChar w:fldCharType="separate"/>
                                </w:r>
                                <w:r w:rsidR="006246DD">
                                  <w:rPr>
                                    <w:color w:val="002060"/>
                                    <w:sz w:val="20"/>
                                    <w:szCs w:val="20"/>
                                  </w:rPr>
                                  <w:t>DRAFT</w:t>
                                </w:r>
                                <w:r w:rsidRPr="00DF0689">
                                  <w:rPr>
                                    <w:color w:val="002060"/>
                                    <w:sz w:val="20"/>
                                    <w:szCs w:val="20"/>
                                  </w:rPr>
                                  <w:fldChar w:fldCharType="end"/>
                                </w:r>
                              </w:p>
                              <w:p w14:paraId="3AD74871" w14:textId="47507CD3" w:rsidR="00DF0689" w:rsidRPr="00DF0689" w:rsidRDefault="00DF0689" w:rsidP="00DF0689">
                                <w:pPr>
                                  <w:pStyle w:val="NoSpacing"/>
                                  <w:rPr>
                                    <w:b/>
                                    <w:bCs/>
                                    <w:color w:val="002060"/>
                                    <w:sz w:val="20"/>
                                    <w:szCs w:val="20"/>
                                  </w:rPr>
                                </w:pPr>
                                <w:r w:rsidRPr="00DF0689">
                                  <w:rPr>
                                    <w:b/>
                                    <w:bCs/>
                                    <w:color w:val="002060"/>
                                    <w:sz w:val="20"/>
                                    <w:szCs w:val="20"/>
                                  </w:rPr>
                                  <w:t>SOURCE:</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docSource  \* MERGEFORMAT </w:instrText>
                                </w:r>
                                <w:r w:rsidRPr="00DF0689">
                                  <w:rPr>
                                    <w:color w:val="002060"/>
                                    <w:sz w:val="20"/>
                                    <w:szCs w:val="20"/>
                                  </w:rPr>
                                  <w:fldChar w:fldCharType="separate"/>
                                </w:r>
                                <w:r w:rsidR="006246DD">
                                  <w:rPr>
                                    <w:color w:val="002060"/>
                                    <w:sz w:val="20"/>
                                    <w:szCs w:val="20"/>
                                  </w:rPr>
                                  <w:t>Churchfields PTA Committee</w:t>
                                </w:r>
                                <w:r w:rsidRPr="00DF0689">
                                  <w:rPr>
                                    <w:color w:val="002060"/>
                                    <w:sz w:val="20"/>
                                    <w:szCs w:val="20"/>
                                  </w:rPr>
                                  <w:fldChar w:fldCharType="end"/>
                                </w:r>
                              </w:p>
                              <w:p w14:paraId="7002DE88" w14:textId="003F59AF" w:rsidR="00DF0689" w:rsidRPr="00DF0689" w:rsidRDefault="00DF0689" w:rsidP="00DF0689">
                                <w:pPr>
                                  <w:pStyle w:val="NoSpacing"/>
                                  <w:rPr>
                                    <w:color w:val="002060"/>
                                    <w:sz w:val="20"/>
                                    <w:szCs w:val="20"/>
                                  </w:rPr>
                                </w:pPr>
                                <w:r w:rsidRPr="00DF0689">
                                  <w:rPr>
                                    <w:b/>
                                    <w:bCs/>
                                    <w:color w:val="002060"/>
                                    <w:sz w:val="20"/>
                                    <w:szCs w:val="20"/>
                                  </w:rPr>
                                  <w:t>DOCUMENT DATE:</w:t>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docDate  \* MERGEFORMAT </w:instrText>
                                </w:r>
                                <w:r w:rsidRPr="00DF0689">
                                  <w:rPr>
                                    <w:color w:val="002060"/>
                                    <w:sz w:val="20"/>
                                    <w:szCs w:val="20"/>
                                  </w:rPr>
                                  <w:fldChar w:fldCharType="separate"/>
                                </w:r>
                                <w:r w:rsidR="006246DD">
                                  <w:rPr>
                                    <w:color w:val="002060"/>
                                    <w:sz w:val="20"/>
                                    <w:szCs w:val="20"/>
                                  </w:rPr>
                                  <w:t>29/09/2025</w:t>
                                </w:r>
                                <w:r w:rsidRPr="00DF0689">
                                  <w:rPr>
                                    <w:color w:val="002060"/>
                                    <w:sz w:val="20"/>
                                    <w:szCs w:val="20"/>
                                  </w:rPr>
                                  <w:fldChar w:fldCharType="end"/>
                                </w:r>
                              </w:p>
                              <w:p w14:paraId="68ABFEC3" w14:textId="1D9BF558" w:rsidR="00DF0689" w:rsidRDefault="00DF0689" w:rsidP="00DF0689">
                                <w:pPr>
                                  <w:pStyle w:val="NoSpacing"/>
                                  <w:rPr>
                                    <w:color w:val="002060"/>
                                    <w:sz w:val="20"/>
                                    <w:szCs w:val="20"/>
                                  </w:rPr>
                                </w:pPr>
                                <w:r w:rsidRPr="00DF0689">
                                  <w:rPr>
                                    <w:b/>
                                    <w:bCs/>
                                    <w:color w:val="002060"/>
                                    <w:sz w:val="20"/>
                                    <w:szCs w:val="20"/>
                                  </w:rPr>
                                  <w:t>NUMBER OF PAGES</w:t>
                                </w:r>
                                <w:r w:rsidRPr="00DF0689">
                                  <w:rPr>
                                    <w:b/>
                                    <w:bCs/>
                                    <w:color w:val="002060"/>
                                    <w:sz w:val="20"/>
                                    <w:szCs w:val="20"/>
                                  </w:rPr>
                                  <w:tab/>
                                </w:r>
                                <w:r w:rsidRPr="00DF0689">
                                  <w:rPr>
                                    <w:b/>
                                    <w:bCs/>
                                    <w:color w:val="002060"/>
                                    <w:sz w:val="20"/>
                                    <w:szCs w:val="20"/>
                                  </w:rPr>
                                  <w:tab/>
                                  <w:t>:</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NUMPAGES   \* MERGEFORMAT </w:instrText>
                                </w:r>
                                <w:r w:rsidRPr="00DF0689">
                                  <w:rPr>
                                    <w:color w:val="002060"/>
                                    <w:sz w:val="20"/>
                                    <w:szCs w:val="20"/>
                                  </w:rPr>
                                  <w:fldChar w:fldCharType="separate"/>
                                </w:r>
                                <w:r w:rsidR="006246DD">
                                  <w:rPr>
                                    <w:noProof/>
                                    <w:color w:val="002060"/>
                                    <w:sz w:val="20"/>
                                    <w:szCs w:val="20"/>
                                  </w:rPr>
                                  <w:t>4</w:t>
                                </w:r>
                                <w:r w:rsidRPr="00DF0689">
                                  <w:rPr>
                                    <w:color w:val="002060"/>
                                    <w:sz w:val="20"/>
                                    <w:szCs w:val="20"/>
                                  </w:rPr>
                                  <w:fldChar w:fldCharType="end"/>
                                </w:r>
                              </w:p>
                              <w:p w14:paraId="0568CD72" w14:textId="77777777" w:rsidR="00DF0689" w:rsidRDefault="00DF0689" w:rsidP="00DF0689">
                                <w:pPr>
                                  <w:pStyle w:val="NoSpacing"/>
                                  <w:rPr>
                                    <w:color w:val="002060"/>
                                    <w:sz w:val="20"/>
                                    <w:szCs w:val="20"/>
                                  </w:rPr>
                                </w:pPr>
                              </w:p>
                              <w:p w14:paraId="0B835422" w14:textId="77777777" w:rsidR="00DF0689" w:rsidRDefault="00DF0689" w:rsidP="00DF0689">
                                <w:pPr>
                                  <w:pStyle w:val="NoSpacing"/>
                                  <w:rPr>
                                    <w:color w:val="002060"/>
                                    <w:sz w:val="20"/>
                                    <w:szCs w:val="20"/>
                                  </w:rPr>
                                </w:pPr>
                              </w:p>
                              <w:p w14:paraId="4172F7D7" w14:textId="77777777" w:rsidR="00DF0689" w:rsidRDefault="00DF0689" w:rsidP="00DF0689">
                                <w:pPr>
                                  <w:pStyle w:val="NoSpacing"/>
                                  <w:rPr>
                                    <w:color w:val="002060"/>
                                    <w:sz w:val="20"/>
                                    <w:szCs w:val="20"/>
                                  </w:rPr>
                                </w:pPr>
                              </w:p>
                              <w:p w14:paraId="38A6A6B9" w14:textId="7E64CB44" w:rsidR="00DF0689" w:rsidRPr="00DF0689" w:rsidRDefault="00DF0689" w:rsidP="00DF0689">
                                <w:pPr>
                                  <w:pStyle w:val="NoSpacing"/>
                                  <w:rPr>
                                    <w:b/>
                                    <w:bCs/>
                                    <w:color w:val="FFFFFF" w:themeColor="background1"/>
                                    <w:sz w:val="20"/>
                                    <w:szCs w:val="20"/>
                                  </w:rPr>
                                </w:pPr>
                                <w:r w:rsidRPr="00DF0689">
                                  <w:rPr>
                                    <w:b/>
                                    <w:bCs/>
                                    <w:color w:val="FFFFFF" w:themeColor="background1"/>
                                    <w:sz w:val="20"/>
                                    <w:szCs w:val="20"/>
                                    <w:highlight w:val="darkRed"/>
                                  </w:rPr>
                                  <w:fldChar w:fldCharType="begin"/>
                                </w:r>
                                <w:r w:rsidRPr="00DF0689">
                                  <w:rPr>
                                    <w:b/>
                                    <w:bCs/>
                                    <w:color w:val="FFFFFF" w:themeColor="background1"/>
                                    <w:sz w:val="20"/>
                                    <w:szCs w:val="20"/>
                                    <w:highlight w:val="darkRed"/>
                                  </w:rPr>
                                  <w:instrText xml:space="preserve"> DOCPROPERTY  docSensitivity  \* MERGEFORMAT </w:instrText>
                                </w:r>
                                <w:r w:rsidRPr="00DF0689">
                                  <w:rPr>
                                    <w:b/>
                                    <w:bCs/>
                                    <w:color w:val="FFFFFF" w:themeColor="background1"/>
                                    <w:sz w:val="20"/>
                                    <w:szCs w:val="20"/>
                                    <w:highlight w:val="darkRed"/>
                                  </w:rPr>
                                  <w:fldChar w:fldCharType="separate"/>
                                </w:r>
                                <w:r w:rsidR="006246DD">
                                  <w:rPr>
                                    <w:b/>
                                    <w:bCs/>
                                    <w:color w:val="FFFFFF" w:themeColor="background1"/>
                                    <w:sz w:val="20"/>
                                    <w:szCs w:val="20"/>
                                    <w:highlight w:val="darkRed"/>
                                  </w:rPr>
                                  <w:t>FOR INTERNAL AND EXTERNAL USE</w:t>
                                </w:r>
                                <w:r w:rsidRPr="00DF0689">
                                  <w:rPr>
                                    <w:b/>
                                    <w:bCs/>
                                    <w:color w:val="FFFFFF" w:themeColor="background1"/>
                                    <w:sz w:val="20"/>
                                    <w:szCs w:val="20"/>
                                    <w:highlight w:val="darkRed"/>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2D643A34" id="_x0000_t202" coordsize="21600,21600" o:spt="202" path="m,l,21600r21600,l21600,xe">
                    <v:stroke joinstyle="miter"/>
                    <v:path gradientshapeok="t" o:connecttype="rect"/>
                  </v:shapetype>
                  <v:shape id="Text Box 131" o:spid="_x0000_s1026" type="#_x0000_t202" style="position:absolute;margin-left:0;margin-top:226.65pt;width:369pt;height:475.5pt;z-index:251662336;visibility:visible;mso-wrap-style:square;mso-width-percent:790;mso-height-percent:0;mso-wrap-distance-left:14.4pt;mso-wrap-distance-top:0;mso-wrap-distance-right:14.4pt;mso-wrap-distance-bottom:0;mso-position-horizontal:center;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" filled="f" stroked="f" strokeweight=".5pt">
                    <v:textbox inset="0,0,0,0">
                      <w:txbxContent>
                        <w:p w14:paraId="4E87DE2A" w14:textId="3D2839AF" w:rsidR="00DF0689" w:rsidRDefault="00000000">
                          <w:pPr>
                            <w:pStyle w:val="NoSpacing"/>
                            <w:spacing w:before="40" w:after="560" w:line="216" w:lineRule="auto"/>
                            <w:rPr>
                              <w:color w:val="000000" w:themeColor="text1"/>
                              <w:sz w:val="72"/>
                              <w:szCs w:val="72"/>
                            </w:rPr>
                          </w:pPr>
                          <w:sdt>
                            <w:sdtPr>
                              <w:rPr>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6B7A12">
                                <w:rPr>
                                  <w:color w:val="000000" w:themeColor="text1"/>
                                  <w:sz w:val="72"/>
                                  <w:szCs w:val="72"/>
                                </w:rPr>
                                <w:t>RISK MANAGEMENT POLICY</w:t>
                              </w:r>
                            </w:sdtContent>
                          </w:sdt>
                        </w:p>
                        <w:p w14:paraId="36E56A8C" w14:textId="77777777" w:rsidR="00DF0689" w:rsidRDefault="00DF0689">
                          <w:pPr>
                            <w:pStyle w:val="NoSpacing"/>
                            <w:spacing w:before="40" w:after="560" w:line="216" w:lineRule="auto"/>
                            <w:rPr>
                              <w:color w:val="000000" w:themeColor="text1"/>
                              <w:sz w:val="72"/>
                              <w:szCs w:val="72"/>
                            </w:rPr>
                          </w:pPr>
                        </w:p>
                        <w:p w14:paraId="413287DA" w14:textId="0B1B71DC" w:rsidR="00DF0689" w:rsidRPr="00DF0689" w:rsidRDefault="00DF0689" w:rsidP="00DF0689">
                          <w:pPr>
                            <w:pStyle w:val="NoSpacing"/>
                            <w:rPr>
                              <w:b/>
                              <w:bCs/>
                              <w:color w:val="002060"/>
                              <w:sz w:val="20"/>
                              <w:szCs w:val="20"/>
                            </w:rPr>
                          </w:pPr>
                          <w:r w:rsidRPr="00DF0689">
                            <w:rPr>
                              <w:b/>
                              <w:bCs/>
                              <w:color w:val="002060"/>
                              <w:sz w:val="20"/>
                              <w:szCs w:val="20"/>
                            </w:rPr>
                            <w:t>AUTHOR(s)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docAuthor  \* MERGEFORMAT </w:instrText>
                          </w:r>
                          <w:r w:rsidRPr="00DF0689">
                            <w:rPr>
                              <w:color w:val="002060"/>
                              <w:sz w:val="20"/>
                              <w:szCs w:val="20"/>
                            </w:rPr>
                            <w:fldChar w:fldCharType="separate"/>
                          </w:r>
                          <w:r w:rsidR="006246DD">
                            <w:rPr>
                              <w:color w:val="002060"/>
                              <w:sz w:val="20"/>
                              <w:szCs w:val="20"/>
                            </w:rPr>
                            <w:t>Simon Robson-Greenaway</w:t>
                          </w:r>
                          <w:r w:rsidRPr="00DF0689">
                            <w:rPr>
                              <w:color w:val="002060"/>
                              <w:sz w:val="20"/>
                              <w:szCs w:val="20"/>
                            </w:rPr>
                            <w:fldChar w:fldCharType="end"/>
                          </w:r>
                        </w:p>
                        <w:p w14:paraId="4A9291C2" w14:textId="0234E2E9" w:rsidR="00DF0689" w:rsidRPr="00DF0689" w:rsidRDefault="00DF0689" w:rsidP="00DF0689">
                          <w:pPr>
                            <w:pStyle w:val="NoSpacing"/>
                            <w:rPr>
                              <w:b/>
                              <w:bCs/>
                              <w:color w:val="002060"/>
                              <w:sz w:val="20"/>
                              <w:szCs w:val="20"/>
                            </w:rPr>
                          </w:pPr>
                          <w:r w:rsidRPr="00DF0689">
                            <w:rPr>
                              <w:b/>
                              <w:bCs/>
                              <w:color w:val="002060"/>
                              <w:sz w:val="20"/>
                              <w:szCs w:val="20"/>
                            </w:rPr>
                            <w:t>DOCUMENT NUMBER</w:t>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docNumber  \* MERGEFORMAT </w:instrText>
                          </w:r>
                          <w:r w:rsidRPr="00DF0689">
                            <w:rPr>
                              <w:color w:val="002060"/>
                              <w:sz w:val="20"/>
                              <w:szCs w:val="20"/>
                            </w:rPr>
                            <w:fldChar w:fldCharType="separate"/>
                          </w:r>
                          <w:r w:rsidR="006B7A12">
                            <w:rPr>
                              <w:color w:val="002060"/>
                              <w:sz w:val="20"/>
                              <w:szCs w:val="20"/>
                            </w:rPr>
                            <w:t>CPTA-POL-003</w:t>
                          </w:r>
                          <w:r w:rsidRPr="00DF0689">
                            <w:rPr>
                              <w:color w:val="002060"/>
                              <w:sz w:val="20"/>
                              <w:szCs w:val="20"/>
                            </w:rPr>
                            <w:fldChar w:fldCharType="end"/>
                          </w:r>
                        </w:p>
                        <w:p w14:paraId="73EE97F7" w14:textId="66074E83" w:rsidR="00DF0689" w:rsidRPr="00DF0689" w:rsidRDefault="00DF0689" w:rsidP="00DF0689">
                          <w:pPr>
                            <w:pStyle w:val="NoSpacing"/>
                            <w:rPr>
                              <w:b/>
                              <w:bCs/>
                              <w:color w:val="002060"/>
                              <w:sz w:val="20"/>
                              <w:szCs w:val="20"/>
                            </w:rPr>
                          </w:pPr>
                          <w:r w:rsidRPr="00DF0689">
                            <w:rPr>
                              <w:b/>
                              <w:bCs/>
                              <w:color w:val="002060"/>
                              <w:sz w:val="20"/>
                              <w:szCs w:val="20"/>
                            </w:rPr>
                            <w:t>VERSION</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docVersion  \* MERGEFORMAT </w:instrText>
                          </w:r>
                          <w:r w:rsidRPr="00DF0689">
                            <w:rPr>
                              <w:color w:val="002060"/>
                              <w:sz w:val="20"/>
                              <w:szCs w:val="20"/>
                            </w:rPr>
                            <w:fldChar w:fldCharType="separate"/>
                          </w:r>
                          <w:r w:rsidR="006246DD">
                            <w:rPr>
                              <w:color w:val="002060"/>
                              <w:sz w:val="20"/>
                              <w:szCs w:val="20"/>
                            </w:rPr>
                            <w:t>1.0</w:t>
                          </w:r>
                          <w:r w:rsidRPr="00DF0689">
                            <w:rPr>
                              <w:color w:val="002060"/>
                              <w:sz w:val="20"/>
                              <w:szCs w:val="20"/>
                            </w:rPr>
                            <w:fldChar w:fldCharType="end"/>
                          </w:r>
                        </w:p>
                        <w:p w14:paraId="2348CC6D" w14:textId="7DE82A51" w:rsidR="00DF0689" w:rsidRPr="00DF0689" w:rsidRDefault="00DF0689" w:rsidP="00DF0689">
                          <w:pPr>
                            <w:pStyle w:val="NoSpacing"/>
                            <w:rPr>
                              <w:b/>
                              <w:bCs/>
                              <w:color w:val="002060"/>
                              <w:sz w:val="20"/>
                              <w:szCs w:val="20"/>
                            </w:rPr>
                          </w:pPr>
                          <w:r w:rsidRPr="00DF0689">
                            <w:rPr>
                              <w:b/>
                              <w:bCs/>
                              <w:color w:val="002060"/>
                              <w:sz w:val="20"/>
                              <w:szCs w:val="20"/>
                            </w:rPr>
                            <w:t>STATUS: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docStatus  \* MERGEFORMAT </w:instrText>
                          </w:r>
                          <w:r w:rsidRPr="00DF0689">
                            <w:rPr>
                              <w:color w:val="002060"/>
                              <w:sz w:val="20"/>
                              <w:szCs w:val="20"/>
                            </w:rPr>
                            <w:fldChar w:fldCharType="separate"/>
                          </w:r>
                          <w:r w:rsidR="006246DD">
                            <w:rPr>
                              <w:color w:val="002060"/>
                              <w:sz w:val="20"/>
                              <w:szCs w:val="20"/>
                            </w:rPr>
                            <w:t>DRAFT</w:t>
                          </w:r>
                          <w:r w:rsidRPr="00DF0689">
                            <w:rPr>
                              <w:color w:val="002060"/>
                              <w:sz w:val="20"/>
                              <w:szCs w:val="20"/>
                            </w:rPr>
                            <w:fldChar w:fldCharType="end"/>
                          </w:r>
                        </w:p>
                        <w:p w14:paraId="3AD74871" w14:textId="47507CD3" w:rsidR="00DF0689" w:rsidRPr="00DF0689" w:rsidRDefault="00DF0689" w:rsidP="00DF0689">
                          <w:pPr>
                            <w:pStyle w:val="NoSpacing"/>
                            <w:rPr>
                              <w:b/>
                              <w:bCs/>
                              <w:color w:val="002060"/>
                              <w:sz w:val="20"/>
                              <w:szCs w:val="20"/>
                            </w:rPr>
                          </w:pPr>
                          <w:r w:rsidRPr="00DF0689">
                            <w:rPr>
                              <w:b/>
                              <w:bCs/>
                              <w:color w:val="002060"/>
                              <w:sz w:val="20"/>
                              <w:szCs w:val="20"/>
                            </w:rPr>
                            <w:t>SOURCE:</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docSource  \* MERGEFORMAT </w:instrText>
                          </w:r>
                          <w:r w:rsidRPr="00DF0689">
                            <w:rPr>
                              <w:color w:val="002060"/>
                              <w:sz w:val="20"/>
                              <w:szCs w:val="20"/>
                            </w:rPr>
                            <w:fldChar w:fldCharType="separate"/>
                          </w:r>
                          <w:r w:rsidR="006246DD">
                            <w:rPr>
                              <w:color w:val="002060"/>
                              <w:sz w:val="20"/>
                              <w:szCs w:val="20"/>
                            </w:rPr>
                            <w:t>Churchfields PTA Committee</w:t>
                          </w:r>
                          <w:r w:rsidRPr="00DF0689">
                            <w:rPr>
                              <w:color w:val="002060"/>
                              <w:sz w:val="20"/>
                              <w:szCs w:val="20"/>
                            </w:rPr>
                            <w:fldChar w:fldCharType="end"/>
                          </w:r>
                        </w:p>
                        <w:p w14:paraId="7002DE88" w14:textId="003F59AF" w:rsidR="00DF0689" w:rsidRPr="00DF0689" w:rsidRDefault="00DF0689" w:rsidP="00DF0689">
                          <w:pPr>
                            <w:pStyle w:val="NoSpacing"/>
                            <w:rPr>
                              <w:color w:val="002060"/>
                              <w:sz w:val="20"/>
                              <w:szCs w:val="20"/>
                            </w:rPr>
                          </w:pPr>
                          <w:r w:rsidRPr="00DF0689">
                            <w:rPr>
                              <w:b/>
                              <w:bCs/>
                              <w:color w:val="002060"/>
                              <w:sz w:val="20"/>
                              <w:szCs w:val="20"/>
                            </w:rPr>
                            <w:t>DOCUMENT DATE:</w:t>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docDate  \* MERGEFORMAT </w:instrText>
                          </w:r>
                          <w:r w:rsidRPr="00DF0689">
                            <w:rPr>
                              <w:color w:val="002060"/>
                              <w:sz w:val="20"/>
                              <w:szCs w:val="20"/>
                            </w:rPr>
                            <w:fldChar w:fldCharType="separate"/>
                          </w:r>
                          <w:r w:rsidR="006246DD">
                            <w:rPr>
                              <w:color w:val="002060"/>
                              <w:sz w:val="20"/>
                              <w:szCs w:val="20"/>
                            </w:rPr>
                            <w:t>29/09/2025</w:t>
                          </w:r>
                          <w:r w:rsidRPr="00DF0689">
                            <w:rPr>
                              <w:color w:val="002060"/>
                              <w:sz w:val="20"/>
                              <w:szCs w:val="20"/>
                            </w:rPr>
                            <w:fldChar w:fldCharType="end"/>
                          </w:r>
                        </w:p>
                        <w:p w14:paraId="68ABFEC3" w14:textId="1D9BF558" w:rsidR="00DF0689" w:rsidRDefault="00DF0689" w:rsidP="00DF0689">
                          <w:pPr>
                            <w:pStyle w:val="NoSpacing"/>
                            <w:rPr>
                              <w:color w:val="002060"/>
                              <w:sz w:val="20"/>
                              <w:szCs w:val="20"/>
                            </w:rPr>
                          </w:pPr>
                          <w:r w:rsidRPr="00DF0689">
                            <w:rPr>
                              <w:b/>
                              <w:bCs/>
                              <w:color w:val="002060"/>
                              <w:sz w:val="20"/>
                              <w:szCs w:val="20"/>
                            </w:rPr>
                            <w:t>NUMBER OF PAGES</w:t>
                          </w:r>
                          <w:r w:rsidRPr="00DF0689">
                            <w:rPr>
                              <w:b/>
                              <w:bCs/>
                              <w:color w:val="002060"/>
                              <w:sz w:val="20"/>
                              <w:szCs w:val="20"/>
                            </w:rPr>
                            <w:tab/>
                          </w:r>
                          <w:r w:rsidRPr="00DF0689">
                            <w:rPr>
                              <w:b/>
                              <w:bCs/>
                              <w:color w:val="002060"/>
                              <w:sz w:val="20"/>
                              <w:szCs w:val="20"/>
                            </w:rPr>
                            <w:tab/>
                            <w:t>:</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NUMPAGES   \* MERGEFORMAT </w:instrText>
                          </w:r>
                          <w:r w:rsidRPr="00DF0689">
                            <w:rPr>
                              <w:color w:val="002060"/>
                              <w:sz w:val="20"/>
                              <w:szCs w:val="20"/>
                            </w:rPr>
                            <w:fldChar w:fldCharType="separate"/>
                          </w:r>
                          <w:r w:rsidR="006246DD">
                            <w:rPr>
                              <w:noProof/>
                              <w:color w:val="002060"/>
                              <w:sz w:val="20"/>
                              <w:szCs w:val="20"/>
                            </w:rPr>
                            <w:t>4</w:t>
                          </w:r>
                          <w:r w:rsidRPr="00DF0689">
                            <w:rPr>
                              <w:color w:val="002060"/>
                              <w:sz w:val="20"/>
                              <w:szCs w:val="20"/>
                            </w:rPr>
                            <w:fldChar w:fldCharType="end"/>
                          </w:r>
                        </w:p>
                        <w:p w14:paraId="0568CD72" w14:textId="77777777" w:rsidR="00DF0689" w:rsidRDefault="00DF0689" w:rsidP="00DF0689">
                          <w:pPr>
                            <w:pStyle w:val="NoSpacing"/>
                            <w:rPr>
                              <w:color w:val="002060"/>
                              <w:sz w:val="20"/>
                              <w:szCs w:val="20"/>
                            </w:rPr>
                          </w:pPr>
                        </w:p>
                        <w:p w14:paraId="0B835422" w14:textId="77777777" w:rsidR="00DF0689" w:rsidRDefault="00DF0689" w:rsidP="00DF0689">
                          <w:pPr>
                            <w:pStyle w:val="NoSpacing"/>
                            <w:rPr>
                              <w:color w:val="002060"/>
                              <w:sz w:val="20"/>
                              <w:szCs w:val="20"/>
                            </w:rPr>
                          </w:pPr>
                        </w:p>
                        <w:p w14:paraId="4172F7D7" w14:textId="77777777" w:rsidR="00DF0689" w:rsidRDefault="00DF0689" w:rsidP="00DF0689">
                          <w:pPr>
                            <w:pStyle w:val="NoSpacing"/>
                            <w:rPr>
                              <w:color w:val="002060"/>
                              <w:sz w:val="20"/>
                              <w:szCs w:val="20"/>
                            </w:rPr>
                          </w:pPr>
                        </w:p>
                        <w:p w14:paraId="38A6A6B9" w14:textId="7E64CB44" w:rsidR="00DF0689" w:rsidRPr="00DF0689" w:rsidRDefault="00DF0689" w:rsidP="00DF0689">
                          <w:pPr>
                            <w:pStyle w:val="NoSpacing"/>
                            <w:rPr>
                              <w:b/>
                              <w:bCs/>
                              <w:color w:val="FFFFFF" w:themeColor="background1"/>
                              <w:sz w:val="20"/>
                              <w:szCs w:val="20"/>
                            </w:rPr>
                          </w:pPr>
                          <w:r w:rsidRPr="00DF0689">
                            <w:rPr>
                              <w:b/>
                              <w:bCs/>
                              <w:color w:val="FFFFFF" w:themeColor="background1"/>
                              <w:sz w:val="20"/>
                              <w:szCs w:val="20"/>
                              <w:highlight w:val="darkRed"/>
                            </w:rPr>
                            <w:fldChar w:fldCharType="begin"/>
                          </w:r>
                          <w:r w:rsidRPr="00DF0689">
                            <w:rPr>
                              <w:b/>
                              <w:bCs/>
                              <w:color w:val="FFFFFF" w:themeColor="background1"/>
                              <w:sz w:val="20"/>
                              <w:szCs w:val="20"/>
                              <w:highlight w:val="darkRed"/>
                            </w:rPr>
                            <w:instrText xml:space="preserve"> DOCPROPERTY  docSensitivity  \* MERGEFORMAT </w:instrText>
                          </w:r>
                          <w:r w:rsidRPr="00DF0689">
                            <w:rPr>
                              <w:b/>
                              <w:bCs/>
                              <w:color w:val="FFFFFF" w:themeColor="background1"/>
                              <w:sz w:val="20"/>
                              <w:szCs w:val="20"/>
                              <w:highlight w:val="darkRed"/>
                            </w:rPr>
                            <w:fldChar w:fldCharType="separate"/>
                          </w:r>
                          <w:r w:rsidR="006246DD">
                            <w:rPr>
                              <w:b/>
                              <w:bCs/>
                              <w:color w:val="FFFFFF" w:themeColor="background1"/>
                              <w:sz w:val="20"/>
                              <w:szCs w:val="20"/>
                              <w:highlight w:val="darkRed"/>
                            </w:rPr>
                            <w:t>FOR INTERNAL AND EXTERNAL USE</w:t>
                          </w:r>
                          <w:r w:rsidRPr="00DF0689">
                            <w:rPr>
                              <w:b/>
                              <w:bCs/>
                              <w:color w:val="FFFFFF" w:themeColor="background1"/>
                              <w:sz w:val="20"/>
                              <w:szCs w:val="20"/>
                              <w:highlight w:val="darkRed"/>
                            </w:rPr>
                            <w:fldChar w:fldCharType="end"/>
                          </w:r>
                        </w:p>
                      </w:txbxContent>
                    </v:textbox>
                    <w10:wrap type="square" anchorx="margin" anchory="page"/>
                  </v:shape>
                </w:pict>
              </mc:Fallback>
            </mc:AlternateContent>
          </w:r>
          <w:r>
            <w:rPr>
              <w:noProof/>
            </w:rPr>
            <mc:AlternateContent>
              <mc:Choice Requires="wps">
                <w:drawing>
                  <wp:anchor distT="0" distB="0" distL="114300" distR="114300" simplePos="0" relativeHeight="251661312" behindDoc="0" locked="0" layoutInCell="1" allowOverlap="1" wp14:anchorId="67E9139B" wp14:editId="1BB8A76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Year"/>
                                  <w:tag w:val=""/>
                                  <w:id w:val="-785116381"/>
                                  <w:dataBinding w:prefixMappings="xmlns:ns0='http://schemas.microsoft.com/office/2006/coverPageProps' " w:xpath="/ns0:CoverPageProperties[1]/ns0:PublishDate[1]" w:storeItemID="{55AF091B-3C7A-41E3-B477-F2FDAA23CFDA}"/>
                                  <w:date w:fullDate="2025-09-27T00:00:00Z">
                                    <w:dateFormat w:val="yyyy"/>
                                    <w:lid w:val="en-US"/>
                                    <w:storeMappedDataAs w:val="dateTime"/>
                                    <w:calendar w:val="gregorian"/>
                                  </w:date>
                                </w:sdtPr>
                                <w:sdtContent>
                                  <w:p w14:paraId="4A242268" w14:textId="152F155C" w:rsidR="00DF0689" w:rsidRDefault="00DF0689">
                                    <w:pPr>
                                      <w:pStyle w:val="NoSpacing"/>
                                      <w:jc w:val="right"/>
                                      <w:rPr>
                                        <w:color w:val="FFFFFF" w:themeColor="background1"/>
                                      </w:rPr>
                                    </w:pPr>
                                    <w:r>
                                      <w:rPr>
                                        <w:color w:val="FFFFFF" w:themeColor="background1"/>
                                        <w:lang w:val="en-US"/>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7E9139B" id="Rectangle 132" o:spid="_x0000_s1027" style="position:absolute;margin-left:-4.4pt;margin-top:0;width:46.8pt;height:77.75pt;z-index:25166131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" fillcolor="#e00" stroked="f" strokeweight="1.5pt">
                    <o:lock v:ext="edit" aspectratio="t"/>
                    <v:textbox inset="3.6pt,,3.6pt">
                      <w:txbxContent>
                        <w:sdt>
                          <w:sdtPr>
                            <w:rPr>
                              <w:color w:val="FFFFFF" w:themeColor="background1"/>
                            </w:rPr>
                            <w:alias w:val="Year"/>
                            <w:tag w:val=""/>
                            <w:id w:val="-785116381"/>
                            <w:dataBinding w:prefixMappings="xmlns:ns0='http://schemas.microsoft.com/office/2006/coverPageProps' " w:xpath="/ns0:CoverPageProperties[1]/ns0:PublishDate[1]" w:storeItemID="{55AF091B-3C7A-41E3-B477-F2FDAA23CFDA}"/>
                            <w:date w:fullDate="2025-09-27T00:00:00Z">
                              <w:dateFormat w:val="yyyy"/>
                              <w:lid w:val="en-US"/>
                              <w:storeMappedDataAs w:val="dateTime"/>
                              <w:calendar w:val="gregorian"/>
                            </w:date>
                          </w:sdtPr>
                          <w:sdtContent>
                            <w:p w14:paraId="4A242268" w14:textId="152F155C" w:rsidR="00DF0689" w:rsidRDefault="00DF0689">
                              <w:pPr>
                                <w:pStyle w:val="NoSpacing"/>
                                <w:jc w:val="right"/>
                                <w:rPr>
                                  <w:color w:val="FFFFFF" w:themeColor="background1"/>
                                </w:rPr>
                              </w:pPr>
                              <w:r>
                                <w:rPr>
                                  <w:color w:val="FFFFFF" w:themeColor="background1"/>
                                  <w:lang w:val="en-US"/>
                                </w:rPr>
                                <w:t>2025</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kern w:val="2"/>
          <w:sz w:val="24"/>
          <w:szCs w:val="24"/>
          <w:lang w:val="en-GB"/>
          <w14:ligatures w14:val="standardContextual"/>
        </w:rPr>
        <w:id w:val="772750356"/>
        <w:docPartObj>
          <w:docPartGallery w:val="Table of Contents"/>
          <w:docPartUnique/>
        </w:docPartObj>
      </w:sdtPr>
      <w:sdtEndPr>
        <w:rPr>
          <w:b/>
          <w:bCs/>
          <w:noProof/>
        </w:rPr>
      </w:sdtEndPr>
      <w:sdtContent>
        <w:p w14:paraId="1E2B81F7" w14:textId="3D7044AF" w:rsidR="00250D5C" w:rsidRDefault="00250D5C">
          <w:pPr>
            <w:pStyle w:val="TOCHeading"/>
          </w:pPr>
          <w:r>
            <w:t>Contents</w:t>
          </w:r>
        </w:p>
        <w:p w14:paraId="3CA175B6" w14:textId="77777777" w:rsidR="000D0DFC" w:rsidRPr="000D0DFC" w:rsidRDefault="000D0DFC" w:rsidP="000D0DFC">
          <w:pPr>
            <w:rPr>
              <w:lang w:val="en-US"/>
            </w:rPr>
          </w:pPr>
        </w:p>
        <w:p w14:paraId="5ECEBAD0" w14:textId="67E8F09F" w:rsidR="006246DD" w:rsidRDefault="00250D5C">
          <w:pPr>
            <w:pStyle w:val="TOC1"/>
            <w:tabs>
              <w:tab w:val="left" w:pos="480"/>
              <w:tab w:val="right" w:leader="dot" w:pos="9016"/>
            </w:tabs>
            <w:rPr>
              <w:rFonts w:eastAsiaTheme="minorEastAsia"/>
              <w:noProof/>
              <w:lang w:eastAsia="en-GB"/>
            </w:rPr>
          </w:pPr>
          <w:r>
            <w:fldChar w:fldCharType="begin"/>
          </w:r>
          <w:r>
            <w:instrText xml:space="preserve"> TOC \o "1-3" \h \z \u </w:instrText>
          </w:r>
          <w:r>
            <w:fldChar w:fldCharType="separate"/>
          </w:r>
          <w:hyperlink w:anchor="_Toc209887391" w:history="1">
            <w:r w:rsidR="006246DD" w:rsidRPr="00C60CF8">
              <w:rPr>
                <w:rStyle w:val="Hyperlink"/>
                <w:noProof/>
              </w:rPr>
              <w:t>1.</w:t>
            </w:r>
            <w:r w:rsidR="006246DD">
              <w:rPr>
                <w:rFonts w:eastAsiaTheme="minorEastAsia"/>
                <w:noProof/>
                <w:lang w:eastAsia="en-GB"/>
              </w:rPr>
              <w:tab/>
            </w:r>
            <w:r w:rsidR="006246DD" w:rsidRPr="00C60CF8">
              <w:rPr>
                <w:rStyle w:val="Hyperlink"/>
                <w:noProof/>
              </w:rPr>
              <w:t>Introduction</w:t>
            </w:r>
            <w:r w:rsidR="006246DD">
              <w:rPr>
                <w:noProof/>
                <w:webHidden/>
              </w:rPr>
              <w:tab/>
            </w:r>
            <w:r w:rsidR="006246DD">
              <w:rPr>
                <w:noProof/>
                <w:webHidden/>
              </w:rPr>
              <w:fldChar w:fldCharType="begin"/>
            </w:r>
            <w:r w:rsidR="006246DD">
              <w:rPr>
                <w:noProof/>
                <w:webHidden/>
              </w:rPr>
              <w:instrText xml:space="preserve"> PAGEREF _Toc209887391 \h </w:instrText>
            </w:r>
            <w:r w:rsidR="006246DD">
              <w:rPr>
                <w:noProof/>
                <w:webHidden/>
              </w:rPr>
            </w:r>
            <w:r w:rsidR="006246DD">
              <w:rPr>
                <w:noProof/>
                <w:webHidden/>
              </w:rPr>
              <w:fldChar w:fldCharType="separate"/>
            </w:r>
            <w:r w:rsidR="006246DD">
              <w:rPr>
                <w:noProof/>
                <w:webHidden/>
              </w:rPr>
              <w:t>2</w:t>
            </w:r>
            <w:r w:rsidR="006246DD">
              <w:rPr>
                <w:noProof/>
                <w:webHidden/>
              </w:rPr>
              <w:fldChar w:fldCharType="end"/>
            </w:r>
          </w:hyperlink>
        </w:p>
        <w:p w14:paraId="3BE19D2C" w14:textId="0B6989E4" w:rsidR="006246DD" w:rsidRDefault="006246DD">
          <w:pPr>
            <w:pStyle w:val="TOC1"/>
            <w:tabs>
              <w:tab w:val="left" w:pos="480"/>
              <w:tab w:val="right" w:leader="dot" w:pos="9016"/>
            </w:tabs>
            <w:rPr>
              <w:rFonts w:eastAsiaTheme="minorEastAsia"/>
              <w:noProof/>
              <w:lang w:eastAsia="en-GB"/>
            </w:rPr>
          </w:pPr>
          <w:hyperlink w:anchor="_Toc209887392" w:history="1">
            <w:r w:rsidRPr="00C60CF8">
              <w:rPr>
                <w:rStyle w:val="Hyperlink"/>
                <w:noProof/>
              </w:rPr>
              <w:t>2.</w:t>
            </w:r>
            <w:r>
              <w:rPr>
                <w:rFonts w:eastAsiaTheme="minorEastAsia"/>
                <w:noProof/>
                <w:lang w:eastAsia="en-GB"/>
              </w:rPr>
              <w:tab/>
            </w:r>
            <w:r w:rsidRPr="00C60CF8">
              <w:rPr>
                <w:rStyle w:val="Hyperlink"/>
                <w:noProof/>
              </w:rPr>
              <w:t>Version History</w:t>
            </w:r>
            <w:r>
              <w:rPr>
                <w:noProof/>
                <w:webHidden/>
              </w:rPr>
              <w:tab/>
            </w:r>
            <w:r>
              <w:rPr>
                <w:noProof/>
                <w:webHidden/>
              </w:rPr>
              <w:fldChar w:fldCharType="begin"/>
            </w:r>
            <w:r>
              <w:rPr>
                <w:noProof/>
                <w:webHidden/>
              </w:rPr>
              <w:instrText xml:space="preserve"> PAGEREF _Toc209887392 \h </w:instrText>
            </w:r>
            <w:r>
              <w:rPr>
                <w:noProof/>
                <w:webHidden/>
              </w:rPr>
            </w:r>
            <w:r>
              <w:rPr>
                <w:noProof/>
                <w:webHidden/>
              </w:rPr>
              <w:fldChar w:fldCharType="separate"/>
            </w:r>
            <w:r>
              <w:rPr>
                <w:noProof/>
                <w:webHidden/>
              </w:rPr>
              <w:t>2</w:t>
            </w:r>
            <w:r>
              <w:rPr>
                <w:noProof/>
                <w:webHidden/>
              </w:rPr>
              <w:fldChar w:fldCharType="end"/>
            </w:r>
          </w:hyperlink>
        </w:p>
        <w:p w14:paraId="59577221" w14:textId="09DD98F0" w:rsidR="006246DD" w:rsidRDefault="006246DD">
          <w:pPr>
            <w:pStyle w:val="TOC1"/>
            <w:tabs>
              <w:tab w:val="left" w:pos="480"/>
              <w:tab w:val="right" w:leader="dot" w:pos="9016"/>
            </w:tabs>
            <w:rPr>
              <w:rFonts w:eastAsiaTheme="minorEastAsia"/>
              <w:noProof/>
              <w:lang w:eastAsia="en-GB"/>
            </w:rPr>
          </w:pPr>
          <w:hyperlink w:anchor="_Toc209887393" w:history="1">
            <w:r w:rsidRPr="00C60CF8">
              <w:rPr>
                <w:rStyle w:val="Hyperlink"/>
                <w:noProof/>
              </w:rPr>
              <w:t>3.</w:t>
            </w:r>
            <w:r>
              <w:rPr>
                <w:rFonts w:eastAsiaTheme="minorEastAsia"/>
                <w:noProof/>
                <w:lang w:eastAsia="en-GB"/>
              </w:rPr>
              <w:tab/>
            </w:r>
            <w:r w:rsidRPr="00C60CF8">
              <w:rPr>
                <w:rStyle w:val="Hyperlink"/>
                <w:noProof/>
              </w:rPr>
              <w:t>Scope</w:t>
            </w:r>
            <w:r>
              <w:rPr>
                <w:noProof/>
                <w:webHidden/>
              </w:rPr>
              <w:tab/>
            </w:r>
            <w:r>
              <w:rPr>
                <w:noProof/>
                <w:webHidden/>
              </w:rPr>
              <w:fldChar w:fldCharType="begin"/>
            </w:r>
            <w:r>
              <w:rPr>
                <w:noProof/>
                <w:webHidden/>
              </w:rPr>
              <w:instrText xml:space="preserve"> PAGEREF _Toc209887393 \h </w:instrText>
            </w:r>
            <w:r>
              <w:rPr>
                <w:noProof/>
                <w:webHidden/>
              </w:rPr>
            </w:r>
            <w:r>
              <w:rPr>
                <w:noProof/>
                <w:webHidden/>
              </w:rPr>
              <w:fldChar w:fldCharType="separate"/>
            </w:r>
            <w:r>
              <w:rPr>
                <w:noProof/>
                <w:webHidden/>
              </w:rPr>
              <w:t>2</w:t>
            </w:r>
            <w:r>
              <w:rPr>
                <w:noProof/>
                <w:webHidden/>
              </w:rPr>
              <w:fldChar w:fldCharType="end"/>
            </w:r>
          </w:hyperlink>
        </w:p>
        <w:p w14:paraId="0AC25154" w14:textId="7749CE26" w:rsidR="006246DD" w:rsidRDefault="006246DD">
          <w:pPr>
            <w:pStyle w:val="TOC1"/>
            <w:tabs>
              <w:tab w:val="left" w:pos="480"/>
              <w:tab w:val="right" w:leader="dot" w:pos="9016"/>
            </w:tabs>
            <w:rPr>
              <w:rFonts w:eastAsiaTheme="minorEastAsia"/>
              <w:noProof/>
              <w:lang w:eastAsia="en-GB"/>
            </w:rPr>
          </w:pPr>
          <w:hyperlink w:anchor="_Toc209887394" w:history="1">
            <w:r w:rsidRPr="00C60CF8">
              <w:rPr>
                <w:rStyle w:val="Hyperlink"/>
                <w:noProof/>
              </w:rPr>
              <w:t>4.</w:t>
            </w:r>
            <w:r>
              <w:rPr>
                <w:rFonts w:eastAsiaTheme="minorEastAsia"/>
                <w:noProof/>
                <w:lang w:eastAsia="en-GB"/>
              </w:rPr>
              <w:tab/>
            </w:r>
            <w:r w:rsidRPr="00C60CF8">
              <w:rPr>
                <w:rStyle w:val="Hyperlink"/>
                <w:noProof/>
              </w:rPr>
              <w:t>Procedures for identifying and managing conflicts</w:t>
            </w:r>
            <w:r>
              <w:rPr>
                <w:noProof/>
                <w:webHidden/>
              </w:rPr>
              <w:tab/>
            </w:r>
            <w:r>
              <w:rPr>
                <w:noProof/>
                <w:webHidden/>
              </w:rPr>
              <w:fldChar w:fldCharType="begin"/>
            </w:r>
            <w:r>
              <w:rPr>
                <w:noProof/>
                <w:webHidden/>
              </w:rPr>
              <w:instrText xml:space="preserve"> PAGEREF _Toc209887394 \h </w:instrText>
            </w:r>
            <w:r>
              <w:rPr>
                <w:noProof/>
                <w:webHidden/>
              </w:rPr>
            </w:r>
            <w:r>
              <w:rPr>
                <w:noProof/>
                <w:webHidden/>
              </w:rPr>
              <w:fldChar w:fldCharType="separate"/>
            </w:r>
            <w:r>
              <w:rPr>
                <w:noProof/>
                <w:webHidden/>
              </w:rPr>
              <w:t>2</w:t>
            </w:r>
            <w:r>
              <w:rPr>
                <w:noProof/>
                <w:webHidden/>
              </w:rPr>
              <w:fldChar w:fldCharType="end"/>
            </w:r>
          </w:hyperlink>
        </w:p>
        <w:p w14:paraId="5BB6C839" w14:textId="0D4CDD7F" w:rsidR="006246DD" w:rsidRDefault="006246DD">
          <w:pPr>
            <w:pStyle w:val="TOC1"/>
            <w:tabs>
              <w:tab w:val="left" w:pos="480"/>
              <w:tab w:val="right" w:leader="dot" w:pos="9016"/>
            </w:tabs>
            <w:rPr>
              <w:rFonts w:eastAsiaTheme="minorEastAsia"/>
              <w:noProof/>
              <w:lang w:eastAsia="en-GB"/>
            </w:rPr>
          </w:pPr>
          <w:hyperlink w:anchor="_Toc209887395" w:history="1">
            <w:r w:rsidRPr="00C60CF8">
              <w:rPr>
                <w:rStyle w:val="Hyperlink"/>
                <w:noProof/>
              </w:rPr>
              <w:t>5.</w:t>
            </w:r>
            <w:r>
              <w:rPr>
                <w:rFonts w:eastAsiaTheme="minorEastAsia"/>
                <w:noProof/>
                <w:lang w:eastAsia="en-GB"/>
              </w:rPr>
              <w:tab/>
            </w:r>
            <w:r w:rsidRPr="00C60CF8">
              <w:rPr>
                <w:rStyle w:val="Hyperlink"/>
                <w:noProof/>
              </w:rPr>
              <w:t>Policy Review</w:t>
            </w:r>
            <w:r>
              <w:rPr>
                <w:noProof/>
                <w:webHidden/>
              </w:rPr>
              <w:tab/>
            </w:r>
            <w:r>
              <w:rPr>
                <w:noProof/>
                <w:webHidden/>
              </w:rPr>
              <w:fldChar w:fldCharType="begin"/>
            </w:r>
            <w:r>
              <w:rPr>
                <w:noProof/>
                <w:webHidden/>
              </w:rPr>
              <w:instrText xml:space="preserve"> PAGEREF _Toc209887395 \h </w:instrText>
            </w:r>
            <w:r>
              <w:rPr>
                <w:noProof/>
                <w:webHidden/>
              </w:rPr>
            </w:r>
            <w:r>
              <w:rPr>
                <w:noProof/>
                <w:webHidden/>
              </w:rPr>
              <w:fldChar w:fldCharType="separate"/>
            </w:r>
            <w:r>
              <w:rPr>
                <w:noProof/>
                <w:webHidden/>
              </w:rPr>
              <w:t>4</w:t>
            </w:r>
            <w:r>
              <w:rPr>
                <w:noProof/>
                <w:webHidden/>
              </w:rPr>
              <w:fldChar w:fldCharType="end"/>
            </w:r>
          </w:hyperlink>
        </w:p>
        <w:p w14:paraId="4CF0AA9F" w14:textId="0E2C2234" w:rsidR="000D0DFC" w:rsidRDefault="00250D5C" w:rsidP="000D0DFC">
          <w:pPr>
            <w:rPr>
              <w:b/>
              <w:bCs/>
              <w:noProof/>
            </w:rPr>
          </w:pPr>
          <w:r>
            <w:rPr>
              <w:b/>
              <w:bCs/>
              <w:noProof/>
            </w:rPr>
            <w:fldChar w:fldCharType="end"/>
          </w:r>
        </w:p>
      </w:sdtContent>
    </w:sdt>
    <w:p w14:paraId="15ECEF1B" w14:textId="77777777" w:rsidR="000D0DFC" w:rsidRPr="00382F64" w:rsidRDefault="000D0DFC" w:rsidP="00382F64">
      <w:pPr>
        <w:pStyle w:val="ListParagraph"/>
        <w:numPr>
          <w:ilvl w:val="0"/>
          <w:numId w:val="3"/>
        </w:numPr>
        <w:rPr>
          <w:b/>
          <w:bCs/>
          <w:noProof/>
        </w:rPr>
      </w:pPr>
      <w:r w:rsidRPr="00382F64">
        <w:rPr>
          <w:b/>
          <w:bCs/>
          <w:noProof/>
        </w:rPr>
        <w:br w:type="page"/>
      </w:r>
    </w:p>
    <w:p w14:paraId="56CCEAE8" w14:textId="77777777" w:rsidR="000D0DFC" w:rsidRDefault="000D0DFC" w:rsidP="000D0DFC">
      <w:pPr>
        <w:rPr>
          <w:b/>
          <w:bCs/>
          <w:noProof/>
        </w:rPr>
      </w:pPr>
    </w:p>
    <w:p w14:paraId="0E9B4AA6" w14:textId="4A44D01C" w:rsidR="008444F6" w:rsidRDefault="003A1D3C" w:rsidP="001D7FE1">
      <w:pPr>
        <w:pStyle w:val="Heading1"/>
        <w:numPr>
          <w:ilvl w:val="0"/>
          <w:numId w:val="4"/>
        </w:numPr>
      </w:pPr>
      <w:bookmarkStart w:id="0" w:name="_Toc209887391"/>
      <w:r w:rsidRPr="003A1D3C">
        <w:t>Introduction</w:t>
      </w:r>
      <w:bookmarkEnd w:id="0"/>
    </w:p>
    <w:p w14:paraId="558554CB" w14:textId="77777777" w:rsidR="00C611F7" w:rsidRDefault="00715993" w:rsidP="00715993">
      <w:r w:rsidRPr="00715993">
        <w:t xml:space="preserve">This policy outlines the procedures for managing complaints </w:t>
      </w:r>
      <w:r>
        <w:t>Churchfields Primary School Parent Teacher Association (“</w:t>
      </w:r>
      <w:r w:rsidRPr="00F053C2">
        <w:rPr>
          <w:b/>
          <w:bCs/>
        </w:rPr>
        <w:t>the PTA</w:t>
      </w:r>
      <w:r>
        <w:t>”)</w:t>
      </w:r>
      <w:r w:rsidRPr="00715993">
        <w:t>. It applies to all members and is approved by the committee of</w:t>
      </w:r>
      <w:r w:rsidR="00C611F7">
        <w:t xml:space="preserve"> the PTA</w:t>
      </w:r>
      <w:r w:rsidRPr="00715993">
        <w:t xml:space="preserve">. </w:t>
      </w:r>
    </w:p>
    <w:p w14:paraId="1EEB33ED" w14:textId="11466B0C" w:rsidR="00715993" w:rsidRPr="00715993" w:rsidRDefault="00715993" w:rsidP="00715993">
      <w:r w:rsidRPr="00715993">
        <w:t>The policy will be reviewed on a regular basis to ensure it continues to meet the needs of the organisation and its volunteers.</w:t>
      </w:r>
    </w:p>
    <w:p w14:paraId="22C1E393" w14:textId="18585760" w:rsidR="008E58D2" w:rsidRDefault="008E58D2" w:rsidP="00715993"/>
    <w:p w14:paraId="51B10104" w14:textId="2C930C6B" w:rsidR="004C5EE5" w:rsidRDefault="004C5EE5" w:rsidP="001D7FE1">
      <w:pPr>
        <w:pStyle w:val="Heading1"/>
        <w:numPr>
          <w:ilvl w:val="0"/>
          <w:numId w:val="4"/>
        </w:numPr>
      </w:pPr>
      <w:bookmarkStart w:id="1" w:name="_Toc209887392"/>
      <w:r>
        <w:t>Version History</w:t>
      </w:r>
      <w:bookmarkEnd w:id="1"/>
    </w:p>
    <w:tbl>
      <w:tblPr>
        <w:tblStyle w:val="TableGrid"/>
        <w:tblW w:w="0" w:type="auto"/>
        <w:tblLook w:val="04A0" w:firstRow="1" w:lastRow="0" w:firstColumn="1" w:lastColumn="0" w:noHBand="0" w:noVBand="1"/>
      </w:tblPr>
      <w:tblGrid>
        <w:gridCol w:w="1127"/>
        <w:gridCol w:w="1306"/>
        <w:gridCol w:w="4650"/>
        <w:gridCol w:w="1933"/>
      </w:tblGrid>
      <w:tr w:rsidR="004C5EE5" w14:paraId="6305F70C" w14:textId="77777777" w:rsidTr="004C5EE5">
        <w:tc>
          <w:tcPr>
            <w:tcW w:w="1127" w:type="dxa"/>
            <w:shd w:val="clear" w:color="auto" w:fill="EE0000"/>
          </w:tcPr>
          <w:p w14:paraId="374D9F53" w14:textId="2920AB3B" w:rsidR="004C5EE5" w:rsidRPr="004C5EE5" w:rsidRDefault="004C5EE5" w:rsidP="00715993">
            <w:pPr>
              <w:rPr>
                <w:color w:val="FFFFFF" w:themeColor="background1"/>
                <w:sz w:val="22"/>
                <w:szCs w:val="22"/>
              </w:rPr>
            </w:pPr>
            <w:r w:rsidRPr="004C5EE5">
              <w:rPr>
                <w:color w:val="FFFFFF" w:themeColor="background1"/>
                <w:sz w:val="22"/>
                <w:szCs w:val="22"/>
              </w:rPr>
              <w:t>Version</w:t>
            </w:r>
          </w:p>
        </w:tc>
        <w:tc>
          <w:tcPr>
            <w:tcW w:w="1306" w:type="dxa"/>
            <w:shd w:val="clear" w:color="auto" w:fill="EE0000"/>
          </w:tcPr>
          <w:p w14:paraId="37E5FF21" w14:textId="1EA19AE3" w:rsidR="004C5EE5" w:rsidRPr="004C5EE5" w:rsidRDefault="004C5EE5" w:rsidP="00715993">
            <w:pPr>
              <w:rPr>
                <w:color w:val="FFFFFF" w:themeColor="background1"/>
                <w:sz w:val="22"/>
                <w:szCs w:val="22"/>
              </w:rPr>
            </w:pPr>
            <w:r w:rsidRPr="004C5EE5">
              <w:rPr>
                <w:color w:val="FFFFFF" w:themeColor="background1"/>
                <w:sz w:val="22"/>
                <w:szCs w:val="22"/>
              </w:rPr>
              <w:t>Date</w:t>
            </w:r>
          </w:p>
        </w:tc>
        <w:tc>
          <w:tcPr>
            <w:tcW w:w="4650" w:type="dxa"/>
            <w:shd w:val="clear" w:color="auto" w:fill="EE0000"/>
          </w:tcPr>
          <w:p w14:paraId="0D7975E0" w14:textId="7BDEC773" w:rsidR="004C5EE5" w:rsidRPr="004C5EE5" w:rsidRDefault="004C5EE5" w:rsidP="00715993">
            <w:pPr>
              <w:rPr>
                <w:color w:val="FFFFFF" w:themeColor="background1"/>
                <w:sz w:val="22"/>
                <w:szCs w:val="22"/>
              </w:rPr>
            </w:pPr>
            <w:r w:rsidRPr="004C5EE5">
              <w:rPr>
                <w:color w:val="FFFFFF" w:themeColor="background1"/>
                <w:sz w:val="22"/>
                <w:szCs w:val="22"/>
              </w:rPr>
              <w:t>Reason for Change</w:t>
            </w:r>
          </w:p>
        </w:tc>
        <w:tc>
          <w:tcPr>
            <w:tcW w:w="1933" w:type="dxa"/>
            <w:shd w:val="clear" w:color="auto" w:fill="EE0000"/>
          </w:tcPr>
          <w:p w14:paraId="07ABC089" w14:textId="15C9B416" w:rsidR="004C5EE5" w:rsidRPr="004C5EE5" w:rsidRDefault="004C5EE5" w:rsidP="00715993">
            <w:pPr>
              <w:rPr>
                <w:color w:val="FFFFFF" w:themeColor="background1"/>
                <w:sz w:val="22"/>
                <w:szCs w:val="22"/>
              </w:rPr>
            </w:pPr>
            <w:r w:rsidRPr="004C5EE5">
              <w:rPr>
                <w:color w:val="FFFFFF" w:themeColor="background1"/>
                <w:sz w:val="22"/>
                <w:szCs w:val="22"/>
              </w:rPr>
              <w:t>Author(s)</w:t>
            </w:r>
          </w:p>
        </w:tc>
      </w:tr>
      <w:tr w:rsidR="004C5EE5" w14:paraId="4A219975" w14:textId="77777777" w:rsidTr="004C5EE5">
        <w:tc>
          <w:tcPr>
            <w:tcW w:w="1127" w:type="dxa"/>
          </w:tcPr>
          <w:p w14:paraId="76E378CC" w14:textId="36C2EF6F" w:rsidR="004C5EE5" w:rsidRPr="004C5EE5" w:rsidRDefault="004C5EE5" w:rsidP="00715993">
            <w:pPr>
              <w:rPr>
                <w:sz w:val="22"/>
                <w:szCs w:val="22"/>
              </w:rPr>
            </w:pPr>
            <w:r w:rsidRPr="004C5EE5">
              <w:rPr>
                <w:sz w:val="22"/>
                <w:szCs w:val="22"/>
              </w:rPr>
              <w:t>1.0</w:t>
            </w:r>
          </w:p>
        </w:tc>
        <w:tc>
          <w:tcPr>
            <w:tcW w:w="1306" w:type="dxa"/>
          </w:tcPr>
          <w:p w14:paraId="0F9E2A77" w14:textId="060D8A97" w:rsidR="004C5EE5" w:rsidRPr="004C5EE5" w:rsidRDefault="004C5EE5" w:rsidP="00715993">
            <w:pPr>
              <w:rPr>
                <w:sz w:val="22"/>
                <w:szCs w:val="22"/>
              </w:rPr>
            </w:pPr>
            <w:r w:rsidRPr="004C5EE5">
              <w:rPr>
                <w:sz w:val="22"/>
                <w:szCs w:val="22"/>
              </w:rPr>
              <w:t>27/09/2025</w:t>
            </w:r>
          </w:p>
        </w:tc>
        <w:tc>
          <w:tcPr>
            <w:tcW w:w="4650" w:type="dxa"/>
          </w:tcPr>
          <w:p w14:paraId="41CFD08D" w14:textId="2BE3F19B" w:rsidR="004C5EE5" w:rsidRPr="004C5EE5" w:rsidRDefault="004C5EE5" w:rsidP="00715993">
            <w:pPr>
              <w:rPr>
                <w:sz w:val="22"/>
                <w:szCs w:val="22"/>
              </w:rPr>
            </w:pPr>
            <w:r w:rsidRPr="004C5EE5">
              <w:rPr>
                <w:sz w:val="22"/>
                <w:szCs w:val="22"/>
              </w:rPr>
              <w:t>Initial Draft</w:t>
            </w:r>
            <w:r>
              <w:rPr>
                <w:sz w:val="22"/>
                <w:szCs w:val="22"/>
              </w:rPr>
              <w:t xml:space="preserve"> based on ParentKind model policy</w:t>
            </w:r>
          </w:p>
        </w:tc>
        <w:tc>
          <w:tcPr>
            <w:tcW w:w="1933" w:type="dxa"/>
          </w:tcPr>
          <w:p w14:paraId="5C808956" w14:textId="363E29A3" w:rsidR="004C5EE5" w:rsidRPr="004C5EE5" w:rsidRDefault="004C5EE5" w:rsidP="00715993">
            <w:pPr>
              <w:rPr>
                <w:sz w:val="22"/>
                <w:szCs w:val="22"/>
              </w:rPr>
            </w:pPr>
            <w:r w:rsidRPr="004C5EE5">
              <w:rPr>
                <w:sz w:val="22"/>
                <w:szCs w:val="22"/>
              </w:rPr>
              <w:t>Simon Robson-Greenaway</w:t>
            </w:r>
          </w:p>
        </w:tc>
      </w:tr>
      <w:tr w:rsidR="004C5EE5" w14:paraId="15D05942" w14:textId="77777777" w:rsidTr="004C5EE5">
        <w:tc>
          <w:tcPr>
            <w:tcW w:w="1127" w:type="dxa"/>
          </w:tcPr>
          <w:p w14:paraId="060908F4" w14:textId="77777777" w:rsidR="004C5EE5" w:rsidRPr="004C5EE5" w:rsidRDefault="004C5EE5" w:rsidP="00715993">
            <w:pPr>
              <w:rPr>
                <w:sz w:val="22"/>
                <w:szCs w:val="22"/>
              </w:rPr>
            </w:pPr>
          </w:p>
        </w:tc>
        <w:tc>
          <w:tcPr>
            <w:tcW w:w="1306" w:type="dxa"/>
          </w:tcPr>
          <w:p w14:paraId="23A93E40" w14:textId="77777777" w:rsidR="004C5EE5" w:rsidRPr="004C5EE5" w:rsidRDefault="004C5EE5" w:rsidP="00715993">
            <w:pPr>
              <w:rPr>
                <w:sz w:val="22"/>
                <w:szCs w:val="22"/>
              </w:rPr>
            </w:pPr>
          </w:p>
        </w:tc>
        <w:tc>
          <w:tcPr>
            <w:tcW w:w="4650" w:type="dxa"/>
          </w:tcPr>
          <w:p w14:paraId="2EC5ED46" w14:textId="77777777" w:rsidR="004C5EE5" w:rsidRPr="004C5EE5" w:rsidRDefault="004C5EE5" w:rsidP="00715993">
            <w:pPr>
              <w:rPr>
                <w:sz w:val="22"/>
                <w:szCs w:val="22"/>
              </w:rPr>
            </w:pPr>
          </w:p>
        </w:tc>
        <w:tc>
          <w:tcPr>
            <w:tcW w:w="1933" w:type="dxa"/>
          </w:tcPr>
          <w:p w14:paraId="7A2C6FF7" w14:textId="77777777" w:rsidR="004C5EE5" w:rsidRPr="004C5EE5" w:rsidRDefault="004C5EE5" w:rsidP="00715993">
            <w:pPr>
              <w:rPr>
                <w:sz w:val="22"/>
                <w:szCs w:val="22"/>
              </w:rPr>
            </w:pPr>
          </w:p>
        </w:tc>
      </w:tr>
    </w:tbl>
    <w:p w14:paraId="413963A8" w14:textId="77777777" w:rsidR="004C5EE5" w:rsidRDefault="004C5EE5" w:rsidP="00715993"/>
    <w:p w14:paraId="09975226" w14:textId="77777777" w:rsidR="006B7A12" w:rsidRDefault="006B7A12" w:rsidP="006B7A12">
      <w:pPr>
        <w:pStyle w:val="Heading1"/>
        <w:numPr>
          <w:ilvl w:val="0"/>
          <w:numId w:val="4"/>
        </w:numPr>
      </w:pPr>
      <w:r>
        <w:t>Purpose</w:t>
      </w:r>
    </w:p>
    <w:p w14:paraId="7537A5F4" w14:textId="79A9FE8D" w:rsidR="006B7A12" w:rsidRPr="006B7A12" w:rsidRDefault="006B7A12" w:rsidP="006B7A12">
      <w:pPr>
        <w:pStyle w:val="Heading1"/>
        <w:rPr>
          <w:rFonts w:asciiTheme="minorHAnsi" w:eastAsiaTheme="minorHAnsi" w:hAnsiTheme="minorHAnsi" w:cstheme="minorBidi"/>
          <w:color w:val="auto"/>
          <w:sz w:val="24"/>
          <w:szCs w:val="24"/>
        </w:rPr>
      </w:pPr>
      <w:r w:rsidRPr="006B7A12">
        <w:rPr>
          <w:rFonts w:asciiTheme="minorHAnsi" w:eastAsiaTheme="minorHAnsi" w:hAnsiTheme="minorHAnsi" w:cstheme="minorBidi"/>
          <w:color w:val="auto"/>
          <w:sz w:val="24"/>
          <w:szCs w:val="24"/>
        </w:rPr>
        <w:t>The aim of this policy is to help identify and address risks, ensuring that risk management is embedded in all PTA event planning. Early detection and taking appropriate measures are key to safeguarding our community and ensuring that events run smoothly.</w:t>
      </w:r>
    </w:p>
    <w:p w14:paraId="62D0D2B1" w14:textId="77777777" w:rsidR="006246DD" w:rsidRDefault="006246DD" w:rsidP="00F053C2"/>
    <w:p w14:paraId="3908AD92" w14:textId="2BB28392" w:rsidR="00F053C2" w:rsidRDefault="006B7A12" w:rsidP="001D7FE1">
      <w:pPr>
        <w:pStyle w:val="Heading1"/>
        <w:numPr>
          <w:ilvl w:val="0"/>
          <w:numId w:val="4"/>
        </w:numPr>
      </w:pPr>
      <w:r>
        <w:t>Risk Management Process for PTA Events and Activities</w:t>
      </w:r>
    </w:p>
    <w:p w14:paraId="52AF12E5" w14:textId="77777777" w:rsidR="006B7A12" w:rsidRPr="006B7A12" w:rsidRDefault="006B7A12" w:rsidP="006B7A12">
      <w:r w:rsidRPr="006B7A12">
        <w:t>For every PTA event and activity, the following steps must be taken:</w:t>
      </w:r>
    </w:p>
    <w:p w14:paraId="2174B149" w14:textId="77777777" w:rsidR="006B7A12" w:rsidRPr="006B7A12" w:rsidRDefault="006B7A12" w:rsidP="006B7A12">
      <w:pPr>
        <w:numPr>
          <w:ilvl w:val="0"/>
          <w:numId w:val="6"/>
        </w:numPr>
      </w:pPr>
      <w:r w:rsidRPr="006B7A12">
        <w:t>A designated committee member will complete a risk assessment, covering:</w:t>
      </w:r>
    </w:p>
    <w:p w14:paraId="14C20C0C" w14:textId="77777777" w:rsidR="006B7A12" w:rsidRPr="006B7A12" w:rsidRDefault="006B7A12" w:rsidP="006B7A12">
      <w:pPr>
        <w:numPr>
          <w:ilvl w:val="1"/>
          <w:numId w:val="6"/>
        </w:numPr>
      </w:pPr>
      <w:r w:rsidRPr="006B7A12">
        <w:t>Identification of potential hazards</w:t>
      </w:r>
    </w:p>
    <w:p w14:paraId="7354E99E" w14:textId="77777777" w:rsidR="006B7A12" w:rsidRPr="006B7A12" w:rsidRDefault="006B7A12" w:rsidP="006B7A12">
      <w:pPr>
        <w:numPr>
          <w:ilvl w:val="1"/>
          <w:numId w:val="6"/>
        </w:numPr>
      </w:pPr>
      <w:r w:rsidRPr="006B7A12">
        <w:t>Recognition of individuals who may be affected</w:t>
      </w:r>
    </w:p>
    <w:p w14:paraId="1B935A9F" w14:textId="77777777" w:rsidR="006B7A12" w:rsidRPr="006B7A12" w:rsidRDefault="006B7A12" w:rsidP="006B7A12">
      <w:pPr>
        <w:numPr>
          <w:ilvl w:val="1"/>
          <w:numId w:val="6"/>
        </w:numPr>
      </w:pPr>
      <w:r w:rsidRPr="006B7A12">
        <w:t>Evaluation of current safety measures and identification of any additional actions required</w:t>
      </w:r>
    </w:p>
    <w:p w14:paraId="7F0841ED" w14:textId="50F43552" w:rsidR="006B7A12" w:rsidRPr="006B7A12" w:rsidRDefault="006B7A12" w:rsidP="006B7A12">
      <w:pPr>
        <w:numPr>
          <w:ilvl w:val="1"/>
          <w:numId w:val="6"/>
        </w:numPr>
      </w:pPr>
      <w:r w:rsidRPr="006B7A12">
        <w:lastRenderedPageBreak/>
        <w:t>Documentation of findings using the PTA</w:t>
      </w:r>
      <w:r>
        <w:t>/School</w:t>
      </w:r>
      <w:r w:rsidRPr="006B7A12">
        <w:t xml:space="preserve"> risk assessment template</w:t>
      </w:r>
    </w:p>
    <w:p w14:paraId="7AD61BD4" w14:textId="77777777" w:rsidR="006B7A12" w:rsidRPr="006B7A12" w:rsidRDefault="006B7A12" w:rsidP="006B7A12">
      <w:pPr>
        <w:numPr>
          <w:ilvl w:val="1"/>
          <w:numId w:val="6"/>
        </w:numPr>
      </w:pPr>
      <w:r w:rsidRPr="006B7A12">
        <w:t>Ongoing review and updates to the assessment as necessary</w:t>
      </w:r>
    </w:p>
    <w:p w14:paraId="02F6823D" w14:textId="77777777" w:rsidR="006B7A12" w:rsidRPr="006B7A12" w:rsidRDefault="006B7A12" w:rsidP="006B7A12">
      <w:pPr>
        <w:numPr>
          <w:ilvl w:val="0"/>
          <w:numId w:val="6"/>
        </w:numPr>
      </w:pPr>
      <w:r w:rsidRPr="006B7A12">
        <w:t>Seek guidance from the hosting school or venue:</w:t>
      </w:r>
    </w:p>
    <w:p w14:paraId="45EF1921" w14:textId="77777777" w:rsidR="006B7A12" w:rsidRPr="006B7A12" w:rsidRDefault="006B7A12" w:rsidP="006B7A12">
      <w:pPr>
        <w:numPr>
          <w:ilvl w:val="1"/>
          <w:numId w:val="6"/>
        </w:numPr>
      </w:pPr>
      <w:r w:rsidRPr="006B7A12">
        <w:t>Review past risk assessments</w:t>
      </w:r>
    </w:p>
    <w:p w14:paraId="00A3DEF6" w14:textId="77777777" w:rsidR="006B7A12" w:rsidRPr="006B7A12" w:rsidRDefault="006B7A12" w:rsidP="006B7A12">
      <w:pPr>
        <w:numPr>
          <w:ilvl w:val="1"/>
          <w:numId w:val="6"/>
        </w:numPr>
      </w:pPr>
      <w:r w:rsidRPr="006B7A12">
        <w:t>Follow any recommended procedures</w:t>
      </w:r>
    </w:p>
    <w:p w14:paraId="29AD30ED" w14:textId="77777777" w:rsidR="006B7A12" w:rsidRPr="006B7A12" w:rsidRDefault="006B7A12" w:rsidP="006B7A12">
      <w:pPr>
        <w:numPr>
          <w:ilvl w:val="0"/>
          <w:numId w:val="6"/>
        </w:numPr>
      </w:pPr>
      <w:r w:rsidRPr="006B7A12">
        <w:t>Refer to the Health and Safety Executive (HSE) as needed:</w:t>
      </w:r>
      <w:r w:rsidRPr="006B7A12">
        <w:br/>
      </w:r>
      <w:r w:rsidRPr="006B7A12">
        <w:rPr>
          <w:rFonts w:ascii="Segoe UI Emoji" w:hAnsi="Segoe UI Emoji" w:cs="Segoe UI Emoji"/>
        </w:rPr>
        <w:t>🔗</w:t>
      </w:r>
      <w:r w:rsidRPr="006B7A12">
        <w:t xml:space="preserve"> </w:t>
      </w:r>
      <w:hyperlink r:id="rId10" w:history="1">
        <w:r w:rsidRPr="006B7A12">
          <w:rPr>
            <w:rStyle w:val="Hyperlink"/>
          </w:rPr>
          <w:t>www.hse.gov.uk</w:t>
        </w:r>
      </w:hyperlink>
    </w:p>
    <w:p w14:paraId="743AB85B" w14:textId="77777777" w:rsidR="006B7A12" w:rsidRPr="006B7A12" w:rsidRDefault="006B7A12" w:rsidP="006B7A12">
      <w:pPr>
        <w:numPr>
          <w:ilvl w:val="0"/>
          <w:numId w:val="6"/>
        </w:numPr>
      </w:pPr>
      <w:r w:rsidRPr="006B7A12">
        <w:t>Refer to the organisation’s insurance policy summary and FAQs to check cover as appropriate</w:t>
      </w:r>
    </w:p>
    <w:p w14:paraId="0BBF729C" w14:textId="77777777" w:rsidR="006B7A12" w:rsidRPr="006B7A12" w:rsidRDefault="006B7A12" w:rsidP="006B7A12">
      <w:pPr>
        <w:numPr>
          <w:ilvl w:val="0"/>
          <w:numId w:val="6"/>
        </w:numPr>
      </w:pPr>
      <w:r w:rsidRPr="006B7A12">
        <w:t>Store a copy of each completed risk assessment in a central folder accessible to the PTA committee</w:t>
      </w:r>
    </w:p>
    <w:p w14:paraId="4A9C89FC" w14:textId="77777777" w:rsidR="006B7A12" w:rsidRPr="006B7A12" w:rsidRDefault="006B7A12" w:rsidP="006B7A12">
      <w:pPr>
        <w:numPr>
          <w:ilvl w:val="1"/>
          <w:numId w:val="6"/>
        </w:numPr>
      </w:pPr>
      <w:r w:rsidRPr="006B7A12">
        <w:t>This serves as a reference for future events</w:t>
      </w:r>
    </w:p>
    <w:p w14:paraId="7266750A" w14:textId="77777777" w:rsidR="006B7A12" w:rsidRPr="006B7A12" w:rsidRDefault="006B7A12" w:rsidP="006B7A12">
      <w:pPr>
        <w:numPr>
          <w:ilvl w:val="1"/>
          <w:numId w:val="6"/>
        </w:numPr>
      </w:pPr>
      <w:r w:rsidRPr="006B7A12">
        <w:t>Copies must be shared with the school upon request</w:t>
      </w:r>
    </w:p>
    <w:p w14:paraId="5FA5016F" w14:textId="77777777" w:rsidR="006B7A12" w:rsidRPr="006B7A12" w:rsidRDefault="006B7A12" w:rsidP="006B7A12">
      <w:pPr>
        <w:numPr>
          <w:ilvl w:val="1"/>
          <w:numId w:val="6"/>
        </w:numPr>
      </w:pPr>
      <w:r w:rsidRPr="006B7A12">
        <w:t>Review risk assessments and update where appropriate after each event or activity</w:t>
      </w:r>
    </w:p>
    <w:p w14:paraId="5834E274" w14:textId="77777777" w:rsidR="006B7A12" w:rsidRPr="006B7A12" w:rsidRDefault="006B7A12" w:rsidP="006B7A12">
      <w:pPr>
        <w:numPr>
          <w:ilvl w:val="0"/>
          <w:numId w:val="6"/>
        </w:numPr>
      </w:pPr>
      <w:r w:rsidRPr="006B7A12">
        <w:t>Ensure all committee members are informed of each risk assessment’s contents</w:t>
      </w:r>
    </w:p>
    <w:p w14:paraId="63FDF674" w14:textId="20E4A645" w:rsidR="00FB07FC" w:rsidRDefault="00FB07FC">
      <w:r>
        <w:br w:type="page"/>
      </w:r>
    </w:p>
    <w:p w14:paraId="5655E16A" w14:textId="1F84DC6B" w:rsidR="004C5EE5" w:rsidRDefault="004C5EE5" w:rsidP="001D7FE1">
      <w:pPr>
        <w:pStyle w:val="Heading1"/>
        <w:numPr>
          <w:ilvl w:val="0"/>
          <w:numId w:val="4"/>
        </w:numPr>
      </w:pPr>
      <w:bookmarkStart w:id="2" w:name="_Toc209887395"/>
      <w:r>
        <w:lastRenderedPageBreak/>
        <w:t>Policy Review</w:t>
      </w:r>
      <w:bookmarkEnd w:id="2"/>
    </w:p>
    <w:p w14:paraId="236CA7B1" w14:textId="3C078748" w:rsidR="009E5547" w:rsidRDefault="009E5547" w:rsidP="009E5547">
      <w:r w:rsidRPr="009E5547">
        <w:t xml:space="preserve">This policy will be reviewed annually by the committee of </w:t>
      </w:r>
      <w:r>
        <w:rPr>
          <w:b/>
          <w:bCs/>
        </w:rPr>
        <w:t>the PTA</w:t>
      </w:r>
      <w:r w:rsidRPr="009E5547">
        <w:t xml:space="preserve"> to ensure continued relevance and effectiveness.</w:t>
      </w:r>
    </w:p>
    <w:p w14:paraId="6862E852" w14:textId="77777777" w:rsidR="009E5547" w:rsidRPr="009E5547" w:rsidRDefault="009E5547" w:rsidP="009E5547"/>
    <w:p w14:paraId="1A69ECCC" w14:textId="77777777" w:rsidR="009E5547" w:rsidRPr="009E5547" w:rsidRDefault="009E5547" w:rsidP="009E5547">
      <w:pPr>
        <w:rPr>
          <w:b/>
        </w:rPr>
      </w:pPr>
      <w:r w:rsidRPr="009E5547">
        <w:rPr>
          <w:b/>
        </w:rPr>
        <w:t>Signatures</w:t>
      </w:r>
    </w:p>
    <w:p w14:paraId="6CAE0A20" w14:textId="1988B8F5" w:rsidR="009E5547" w:rsidRDefault="009E5547" w:rsidP="009E5547">
      <w:pPr>
        <w:rPr>
          <w:b/>
          <w:bCs/>
        </w:rPr>
      </w:pPr>
      <w:r w:rsidRPr="009E5547">
        <w:t xml:space="preserve">Approved and adopted by the committee of </w:t>
      </w:r>
      <w:r>
        <w:rPr>
          <w:b/>
          <w:bCs/>
        </w:rPr>
        <w:t>Churchfields Primary School Parent/Teach</w:t>
      </w:r>
      <w:r w:rsidR="007942B4">
        <w:rPr>
          <w:b/>
          <w:bCs/>
        </w:rPr>
        <w:t>er</w:t>
      </w:r>
      <w:r>
        <w:rPr>
          <w:b/>
          <w:bCs/>
        </w:rPr>
        <w:t xml:space="preserve"> Association</w:t>
      </w:r>
      <w:r w:rsidRPr="009E5547">
        <w:rPr>
          <w:b/>
          <w:bCs/>
        </w:rPr>
        <w:t>:</w:t>
      </w:r>
    </w:p>
    <w:p w14:paraId="7CF1170D" w14:textId="77777777" w:rsidR="009E5547" w:rsidRPr="009E5547" w:rsidRDefault="009E5547" w:rsidP="009E5547"/>
    <w:tbl>
      <w:tblPr>
        <w:tblW w:w="0" w:type="auto"/>
        <w:tblCellSpacing w:w="15" w:type="dxa"/>
        <w:tblLook w:val="04A0" w:firstRow="1" w:lastRow="0" w:firstColumn="1" w:lastColumn="0" w:noHBand="0" w:noVBand="1"/>
      </w:tblPr>
      <w:tblGrid>
        <w:gridCol w:w="1192"/>
        <w:gridCol w:w="4050"/>
      </w:tblGrid>
      <w:tr w:rsidR="009E5547" w:rsidRPr="009E5547" w14:paraId="356E2AB9" w14:textId="77777777">
        <w:trPr>
          <w:tblCellSpacing w:w="15" w:type="dxa"/>
        </w:trPr>
        <w:tc>
          <w:tcPr>
            <w:tcW w:w="0" w:type="auto"/>
            <w:tcMar>
              <w:top w:w="15" w:type="dxa"/>
              <w:left w:w="15" w:type="dxa"/>
              <w:bottom w:w="15" w:type="dxa"/>
              <w:right w:w="15" w:type="dxa"/>
            </w:tcMar>
            <w:vAlign w:val="center"/>
            <w:hideMark/>
          </w:tcPr>
          <w:p w14:paraId="6BC75A6B" w14:textId="77777777" w:rsidR="009E5547" w:rsidRPr="009E5547" w:rsidRDefault="009E5547" w:rsidP="009E5547">
            <w:r w:rsidRPr="009E5547">
              <w:rPr>
                <w:b/>
                <w:bCs/>
              </w:rPr>
              <w:t>Name:</w:t>
            </w:r>
          </w:p>
        </w:tc>
        <w:tc>
          <w:tcPr>
            <w:tcW w:w="0" w:type="auto"/>
            <w:tcMar>
              <w:top w:w="15" w:type="dxa"/>
              <w:left w:w="15" w:type="dxa"/>
              <w:bottom w:w="15" w:type="dxa"/>
              <w:right w:w="15" w:type="dxa"/>
            </w:tcMar>
            <w:vAlign w:val="center"/>
            <w:hideMark/>
          </w:tcPr>
          <w:p w14:paraId="59E4B12E" w14:textId="77777777" w:rsidR="009E5547" w:rsidRPr="009E5547" w:rsidRDefault="009E5547" w:rsidP="009E5547">
            <w:r w:rsidRPr="009E5547">
              <w:t>____________________________________</w:t>
            </w:r>
          </w:p>
        </w:tc>
      </w:tr>
      <w:tr w:rsidR="009E5547" w:rsidRPr="009E5547" w14:paraId="5792F1B4" w14:textId="77777777">
        <w:trPr>
          <w:tblCellSpacing w:w="15" w:type="dxa"/>
        </w:trPr>
        <w:tc>
          <w:tcPr>
            <w:tcW w:w="0" w:type="auto"/>
            <w:tcMar>
              <w:top w:w="15" w:type="dxa"/>
              <w:left w:w="15" w:type="dxa"/>
              <w:bottom w:w="15" w:type="dxa"/>
              <w:right w:w="15" w:type="dxa"/>
            </w:tcMar>
            <w:vAlign w:val="center"/>
            <w:hideMark/>
          </w:tcPr>
          <w:p w14:paraId="5E69BC18" w14:textId="77777777" w:rsidR="009E5547" w:rsidRPr="009E5547" w:rsidRDefault="009E5547" w:rsidP="009E5547">
            <w:r w:rsidRPr="009E5547">
              <w:rPr>
                <w:b/>
                <w:bCs/>
              </w:rPr>
              <w:t>Position:</w:t>
            </w:r>
          </w:p>
        </w:tc>
        <w:tc>
          <w:tcPr>
            <w:tcW w:w="0" w:type="auto"/>
            <w:tcMar>
              <w:top w:w="15" w:type="dxa"/>
              <w:left w:w="15" w:type="dxa"/>
              <w:bottom w:w="15" w:type="dxa"/>
              <w:right w:w="15" w:type="dxa"/>
            </w:tcMar>
            <w:vAlign w:val="center"/>
            <w:hideMark/>
          </w:tcPr>
          <w:p w14:paraId="1961CA19" w14:textId="77777777" w:rsidR="009E5547" w:rsidRPr="009E5547" w:rsidRDefault="009E5547" w:rsidP="009E5547">
            <w:r w:rsidRPr="009E5547">
              <w:t>____________________________________</w:t>
            </w:r>
          </w:p>
        </w:tc>
      </w:tr>
      <w:tr w:rsidR="009E5547" w:rsidRPr="009E5547" w14:paraId="2AEDF945" w14:textId="77777777">
        <w:trPr>
          <w:tblCellSpacing w:w="15" w:type="dxa"/>
        </w:trPr>
        <w:tc>
          <w:tcPr>
            <w:tcW w:w="0" w:type="auto"/>
            <w:tcMar>
              <w:top w:w="15" w:type="dxa"/>
              <w:left w:w="15" w:type="dxa"/>
              <w:bottom w:w="15" w:type="dxa"/>
              <w:right w:w="15" w:type="dxa"/>
            </w:tcMar>
            <w:vAlign w:val="center"/>
            <w:hideMark/>
          </w:tcPr>
          <w:p w14:paraId="3B4F7150" w14:textId="77777777" w:rsidR="009E5547" w:rsidRPr="009E5547" w:rsidRDefault="009E5547" w:rsidP="009E5547">
            <w:r w:rsidRPr="009E5547">
              <w:rPr>
                <w:b/>
                <w:bCs/>
              </w:rPr>
              <w:t>Signature:</w:t>
            </w:r>
          </w:p>
        </w:tc>
        <w:tc>
          <w:tcPr>
            <w:tcW w:w="0" w:type="auto"/>
            <w:tcMar>
              <w:top w:w="15" w:type="dxa"/>
              <w:left w:w="15" w:type="dxa"/>
              <w:bottom w:w="15" w:type="dxa"/>
              <w:right w:w="15" w:type="dxa"/>
            </w:tcMar>
            <w:vAlign w:val="center"/>
            <w:hideMark/>
          </w:tcPr>
          <w:p w14:paraId="71BAEB9E" w14:textId="77777777" w:rsidR="009E5547" w:rsidRPr="009E5547" w:rsidRDefault="009E5547" w:rsidP="009E5547">
            <w:r w:rsidRPr="009E5547">
              <w:t>____________________________________</w:t>
            </w:r>
          </w:p>
        </w:tc>
      </w:tr>
      <w:tr w:rsidR="009E5547" w:rsidRPr="009E5547" w14:paraId="5CF7602F" w14:textId="77777777">
        <w:trPr>
          <w:tblCellSpacing w:w="15" w:type="dxa"/>
        </w:trPr>
        <w:tc>
          <w:tcPr>
            <w:tcW w:w="0" w:type="auto"/>
            <w:tcMar>
              <w:top w:w="15" w:type="dxa"/>
              <w:left w:w="15" w:type="dxa"/>
              <w:bottom w:w="15" w:type="dxa"/>
              <w:right w:w="15" w:type="dxa"/>
            </w:tcMar>
            <w:vAlign w:val="center"/>
            <w:hideMark/>
          </w:tcPr>
          <w:p w14:paraId="0680A310" w14:textId="77777777" w:rsidR="009E5547" w:rsidRPr="009E5547" w:rsidRDefault="009E5547" w:rsidP="009E5547">
            <w:r w:rsidRPr="009E5547">
              <w:rPr>
                <w:b/>
                <w:bCs/>
              </w:rPr>
              <w:t>Date:</w:t>
            </w:r>
          </w:p>
        </w:tc>
        <w:tc>
          <w:tcPr>
            <w:tcW w:w="0" w:type="auto"/>
            <w:tcMar>
              <w:top w:w="15" w:type="dxa"/>
              <w:left w:w="15" w:type="dxa"/>
              <w:bottom w:w="15" w:type="dxa"/>
              <w:right w:w="15" w:type="dxa"/>
            </w:tcMar>
            <w:vAlign w:val="center"/>
            <w:hideMark/>
          </w:tcPr>
          <w:p w14:paraId="0FFC4BDF" w14:textId="77777777" w:rsidR="009E5547" w:rsidRPr="009E5547" w:rsidRDefault="009E5547" w:rsidP="009E5547">
            <w:r w:rsidRPr="009E5547">
              <w:t>____________________________________</w:t>
            </w:r>
          </w:p>
        </w:tc>
      </w:tr>
    </w:tbl>
    <w:p w14:paraId="1931D16E" w14:textId="77777777" w:rsidR="009E5547" w:rsidRPr="009E5547" w:rsidRDefault="009E5547" w:rsidP="009E5547"/>
    <w:tbl>
      <w:tblPr>
        <w:tblW w:w="0" w:type="auto"/>
        <w:tblCellSpacing w:w="15" w:type="dxa"/>
        <w:tblLook w:val="04A0" w:firstRow="1" w:lastRow="0" w:firstColumn="1" w:lastColumn="0" w:noHBand="0" w:noVBand="1"/>
      </w:tblPr>
      <w:tblGrid>
        <w:gridCol w:w="1192"/>
        <w:gridCol w:w="4050"/>
      </w:tblGrid>
      <w:tr w:rsidR="009E5547" w:rsidRPr="009E5547" w14:paraId="21A33609" w14:textId="77777777">
        <w:trPr>
          <w:tblCellSpacing w:w="15" w:type="dxa"/>
        </w:trPr>
        <w:tc>
          <w:tcPr>
            <w:tcW w:w="0" w:type="auto"/>
            <w:tcMar>
              <w:top w:w="15" w:type="dxa"/>
              <w:left w:w="15" w:type="dxa"/>
              <w:bottom w:w="15" w:type="dxa"/>
              <w:right w:w="15" w:type="dxa"/>
            </w:tcMar>
            <w:vAlign w:val="center"/>
            <w:hideMark/>
          </w:tcPr>
          <w:p w14:paraId="273C2116" w14:textId="77777777" w:rsidR="009E5547" w:rsidRPr="009E5547" w:rsidRDefault="009E5547" w:rsidP="009E5547">
            <w:r w:rsidRPr="009E5547">
              <w:rPr>
                <w:b/>
                <w:bCs/>
              </w:rPr>
              <w:t>Name:</w:t>
            </w:r>
          </w:p>
        </w:tc>
        <w:tc>
          <w:tcPr>
            <w:tcW w:w="0" w:type="auto"/>
            <w:tcMar>
              <w:top w:w="15" w:type="dxa"/>
              <w:left w:w="15" w:type="dxa"/>
              <w:bottom w:w="15" w:type="dxa"/>
              <w:right w:w="15" w:type="dxa"/>
            </w:tcMar>
            <w:vAlign w:val="center"/>
            <w:hideMark/>
          </w:tcPr>
          <w:p w14:paraId="48CDFE57" w14:textId="77777777" w:rsidR="009E5547" w:rsidRPr="009E5547" w:rsidRDefault="009E5547" w:rsidP="009E5547">
            <w:r w:rsidRPr="009E5547">
              <w:t>____________________________________</w:t>
            </w:r>
          </w:p>
        </w:tc>
      </w:tr>
      <w:tr w:rsidR="009E5547" w:rsidRPr="009E5547" w14:paraId="21C8BCE5" w14:textId="77777777">
        <w:trPr>
          <w:tblCellSpacing w:w="15" w:type="dxa"/>
        </w:trPr>
        <w:tc>
          <w:tcPr>
            <w:tcW w:w="0" w:type="auto"/>
            <w:tcMar>
              <w:top w:w="15" w:type="dxa"/>
              <w:left w:w="15" w:type="dxa"/>
              <w:bottom w:w="15" w:type="dxa"/>
              <w:right w:w="15" w:type="dxa"/>
            </w:tcMar>
            <w:vAlign w:val="center"/>
            <w:hideMark/>
          </w:tcPr>
          <w:p w14:paraId="0D5CB65D" w14:textId="77777777" w:rsidR="009E5547" w:rsidRPr="009E5547" w:rsidRDefault="009E5547" w:rsidP="009E5547">
            <w:r w:rsidRPr="009E5547">
              <w:rPr>
                <w:b/>
                <w:bCs/>
              </w:rPr>
              <w:t>Position:</w:t>
            </w:r>
          </w:p>
        </w:tc>
        <w:tc>
          <w:tcPr>
            <w:tcW w:w="0" w:type="auto"/>
            <w:tcMar>
              <w:top w:w="15" w:type="dxa"/>
              <w:left w:w="15" w:type="dxa"/>
              <w:bottom w:w="15" w:type="dxa"/>
              <w:right w:w="15" w:type="dxa"/>
            </w:tcMar>
            <w:vAlign w:val="center"/>
            <w:hideMark/>
          </w:tcPr>
          <w:p w14:paraId="38CCBF04" w14:textId="77777777" w:rsidR="009E5547" w:rsidRPr="009E5547" w:rsidRDefault="009E5547" w:rsidP="009E5547">
            <w:r w:rsidRPr="009E5547">
              <w:t>____________________________________</w:t>
            </w:r>
          </w:p>
        </w:tc>
      </w:tr>
      <w:tr w:rsidR="009E5547" w:rsidRPr="009E5547" w14:paraId="2C46CE54" w14:textId="77777777">
        <w:trPr>
          <w:tblCellSpacing w:w="15" w:type="dxa"/>
        </w:trPr>
        <w:tc>
          <w:tcPr>
            <w:tcW w:w="0" w:type="auto"/>
            <w:tcMar>
              <w:top w:w="15" w:type="dxa"/>
              <w:left w:w="15" w:type="dxa"/>
              <w:bottom w:w="15" w:type="dxa"/>
              <w:right w:w="15" w:type="dxa"/>
            </w:tcMar>
            <w:vAlign w:val="center"/>
            <w:hideMark/>
          </w:tcPr>
          <w:p w14:paraId="2D0358C3" w14:textId="77777777" w:rsidR="009E5547" w:rsidRPr="009E5547" w:rsidRDefault="009E5547" w:rsidP="009E5547">
            <w:r w:rsidRPr="009E5547">
              <w:rPr>
                <w:b/>
                <w:bCs/>
              </w:rPr>
              <w:t>Signature:</w:t>
            </w:r>
          </w:p>
        </w:tc>
        <w:tc>
          <w:tcPr>
            <w:tcW w:w="0" w:type="auto"/>
            <w:tcMar>
              <w:top w:w="15" w:type="dxa"/>
              <w:left w:w="15" w:type="dxa"/>
              <w:bottom w:w="15" w:type="dxa"/>
              <w:right w:w="15" w:type="dxa"/>
            </w:tcMar>
            <w:vAlign w:val="center"/>
            <w:hideMark/>
          </w:tcPr>
          <w:p w14:paraId="7470F3D3" w14:textId="77777777" w:rsidR="009E5547" w:rsidRPr="009E5547" w:rsidRDefault="009E5547" w:rsidP="009E5547">
            <w:r w:rsidRPr="009E5547">
              <w:t>____________________________________</w:t>
            </w:r>
          </w:p>
        </w:tc>
      </w:tr>
      <w:tr w:rsidR="009E5547" w:rsidRPr="009E5547" w14:paraId="314FDB1A" w14:textId="77777777">
        <w:trPr>
          <w:trHeight w:val="30"/>
          <w:tblCellSpacing w:w="15" w:type="dxa"/>
        </w:trPr>
        <w:tc>
          <w:tcPr>
            <w:tcW w:w="0" w:type="auto"/>
            <w:tcMar>
              <w:top w:w="15" w:type="dxa"/>
              <w:left w:w="15" w:type="dxa"/>
              <w:bottom w:w="15" w:type="dxa"/>
              <w:right w:w="15" w:type="dxa"/>
            </w:tcMar>
            <w:vAlign w:val="center"/>
            <w:hideMark/>
          </w:tcPr>
          <w:p w14:paraId="33663CEA" w14:textId="77777777" w:rsidR="009E5547" w:rsidRPr="009E5547" w:rsidRDefault="009E5547" w:rsidP="009E5547">
            <w:r w:rsidRPr="009E5547">
              <w:rPr>
                <w:b/>
                <w:bCs/>
              </w:rPr>
              <w:t>Date:</w:t>
            </w:r>
          </w:p>
        </w:tc>
        <w:tc>
          <w:tcPr>
            <w:tcW w:w="0" w:type="auto"/>
            <w:tcMar>
              <w:top w:w="15" w:type="dxa"/>
              <w:left w:w="15" w:type="dxa"/>
              <w:bottom w:w="15" w:type="dxa"/>
              <w:right w:w="15" w:type="dxa"/>
            </w:tcMar>
            <w:vAlign w:val="center"/>
            <w:hideMark/>
          </w:tcPr>
          <w:p w14:paraId="743BB306" w14:textId="77777777" w:rsidR="009E5547" w:rsidRPr="009E5547" w:rsidRDefault="009E5547" w:rsidP="009E5547">
            <w:r w:rsidRPr="009E5547">
              <w:t>____________________________________</w:t>
            </w:r>
          </w:p>
        </w:tc>
      </w:tr>
    </w:tbl>
    <w:p w14:paraId="364B40AC" w14:textId="77777777" w:rsidR="004C5EE5" w:rsidRPr="004C5EE5" w:rsidRDefault="004C5EE5" w:rsidP="004C5EE5"/>
    <w:p w14:paraId="7ECB7A1B" w14:textId="77777777" w:rsidR="00FB07FC" w:rsidRPr="00102004" w:rsidRDefault="00FB07FC" w:rsidP="00FB07FC"/>
    <w:p w14:paraId="56B64420" w14:textId="77777777" w:rsidR="00F053C2" w:rsidRPr="00F053C2" w:rsidRDefault="00F053C2" w:rsidP="00F053C2"/>
    <w:p w14:paraId="51976BA0" w14:textId="77777777" w:rsidR="00F053C2" w:rsidRPr="00F053C2" w:rsidRDefault="00F053C2" w:rsidP="00F053C2"/>
    <w:p w14:paraId="0DB87741" w14:textId="77777777" w:rsidR="008E58D2" w:rsidRPr="00715993" w:rsidRDefault="008E58D2" w:rsidP="00715993"/>
    <w:p w14:paraId="6C3A8E3E" w14:textId="77777777" w:rsidR="003A1D3C" w:rsidRPr="003A1D3C" w:rsidRDefault="003A1D3C" w:rsidP="003A1D3C"/>
    <w:sectPr w:rsidR="003A1D3C" w:rsidRPr="003A1D3C" w:rsidSect="00DF0689">
      <w:headerReference w:type="default" r:id="rId11"/>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B1502" w14:textId="77777777" w:rsidR="00C928E1" w:rsidRDefault="00C928E1" w:rsidP="00DF0689">
      <w:pPr>
        <w:spacing w:after="0" w:line="240" w:lineRule="auto"/>
      </w:pPr>
      <w:r>
        <w:separator/>
      </w:r>
    </w:p>
  </w:endnote>
  <w:endnote w:type="continuationSeparator" w:id="0">
    <w:p w14:paraId="7BCA21D6" w14:textId="77777777" w:rsidR="00C928E1" w:rsidRDefault="00C928E1" w:rsidP="00DF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5274" w14:textId="6B446BC9" w:rsidR="00DF0689" w:rsidRDefault="009E5547">
    <w:pPr>
      <w:pStyle w:val="Footer"/>
    </w:pPr>
    <w:r>
      <w:rPr>
        <w:noProof/>
      </w:rPr>
      <mc:AlternateContent>
        <mc:Choice Requires="wps">
          <w:drawing>
            <wp:anchor distT="45720" distB="45720" distL="114300" distR="114300" simplePos="0" relativeHeight="251670528" behindDoc="0" locked="0" layoutInCell="1" allowOverlap="1" wp14:anchorId="3AE7F348" wp14:editId="55ACCDC7">
              <wp:simplePos x="0" y="0"/>
              <wp:positionH relativeFrom="margin">
                <wp:posOffset>-590550</wp:posOffset>
              </wp:positionH>
              <wp:positionV relativeFrom="paragraph">
                <wp:posOffset>-207645</wp:posOffset>
              </wp:positionV>
              <wp:extent cx="3124200"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23850"/>
                      </a:xfrm>
                      <a:prstGeom prst="rect">
                        <a:avLst/>
                      </a:prstGeom>
                      <a:solidFill>
                        <a:srgbClr val="FFFFFF"/>
                      </a:solidFill>
                      <a:ln w="9525">
                        <a:noFill/>
                        <a:miter lim="800000"/>
                        <a:headEnd/>
                        <a:tailEnd/>
                      </a:ln>
                    </wps:spPr>
                    <wps:txbx>
                      <w:txbxContent>
                        <w:p w14:paraId="28A40DC2" w14:textId="3670DABC" w:rsidR="009E5547" w:rsidRPr="009E5547" w:rsidRDefault="009E5547">
                          <w:pPr>
                            <w:rPr>
                              <w:sz w:val="14"/>
                              <w:szCs w:val="14"/>
                            </w:rPr>
                          </w:pPr>
                          <w:r w:rsidRPr="009E5547">
                            <w:rPr>
                              <w:sz w:val="14"/>
                              <w:szCs w:val="14"/>
                            </w:rPr>
                            <w:t xml:space="preserve">Churchfields Primary School Parent Teacher Association is a registered charity in England and Wales,1033303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7F348" id="_x0000_t202" coordsize="21600,21600" o:spt="202" path="m,l,21600r21600,l21600,xe">
              <v:stroke joinstyle="miter"/>
              <v:path gradientshapeok="t" o:connecttype="rect"/>
            </v:shapetype>
            <v:shape id="_x0000_s1036" type="#_x0000_t202" style="position:absolute;margin-left:-46.5pt;margin-top:-16.35pt;width:246pt;height:2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" stroked="f">
              <v:textbox>
                <w:txbxContent>
                  <w:p w14:paraId="28A40DC2" w14:textId="3670DABC" w:rsidR="009E5547" w:rsidRPr="009E5547" w:rsidRDefault="009E5547">
                    <w:pPr>
                      <w:rPr>
                        <w:sz w:val="14"/>
                        <w:szCs w:val="14"/>
                      </w:rPr>
                    </w:pPr>
                    <w:r w:rsidRPr="009E5547">
                      <w:rPr>
                        <w:sz w:val="14"/>
                        <w:szCs w:val="14"/>
                      </w:rPr>
                      <w:t xml:space="preserve">Churchfields Primary School Parent Teacher Association is a registered charity in England and Wales,1033303 </w:t>
                    </w:r>
                  </w:p>
                </w:txbxContent>
              </v:textbox>
              <w10:wrap type="square" anchorx="margin"/>
            </v:shape>
          </w:pict>
        </mc:Fallback>
      </mc:AlternateContent>
    </w:r>
    <w:r w:rsidR="008444F6">
      <w:rPr>
        <w:noProof/>
      </w:rPr>
      <mc:AlternateContent>
        <mc:Choice Requires="wps">
          <w:drawing>
            <wp:anchor distT="0" distB="0" distL="114300" distR="114300" simplePos="0" relativeHeight="251663360" behindDoc="0" locked="0" layoutInCell="1" allowOverlap="1" wp14:anchorId="132A8EF3" wp14:editId="0D9F9EBA">
              <wp:simplePos x="0" y="0"/>
              <wp:positionH relativeFrom="margin">
                <wp:align>right</wp:align>
              </wp:positionH>
              <wp:positionV relativeFrom="paragraph">
                <wp:posOffset>-160020</wp:posOffset>
              </wp:positionV>
              <wp:extent cx="714375" cy="295275"/>
              <wp:effectExtent l="0" t="0" r="9525" b="9525"/>
              <wp:wrapNone/>
              <wp:docPr id="43712407" name="Text Box 3"/>
              <wp:cNvGraphicFramePr/>
              <a:graphic xmlns:a="http://schemas.openxmlformats.org/drawingml/2006/main">
                <a:graphicData uri="http://schemas.microsoft.com/office/word/2010/wordprocessingShape">
                  <wps:wsp>
                    <wps:cNvSpPr txBox="1"/>
                    <wps:spPr>
                      <a:xfrm>
                        <a:off x="0" y="0"/>
                        <a:ext cx="714375" cy="295275"/>
                      </a:xfrm>
                      <a:prstGeom prst="rect">
                        <a:avLst/>
                      </a:prstGeom>
                      <a:solidFill>
                        <a:schemeClr val="lt1"/>
                      </a:solidFill>
                      <a:ln w="6350">
                        <a:noFill/>
                      </a:ln>
                    </wps:spPr>
                    <wps:txbx>
                      <w:txbxContent>
                        <w:p w14:paraId="7580C97C" w14:textId="74684AA6" w:rsidR="003A2061" w:rsidRPr="008444F6" w:rsidRDefault="008444F6">
                          <w:pPr>
                            <w:rPr>
                              <w:sz w:val="14"/>
                              <w:szCs w:val="14"/>
                            </w:rPr>
                          </w:pPr>
                          <w:r w:rsidRPr="008444F6">
                            <w:rPr>
                              <w:sz w:val="14"/>
                              <w:szCs w:val="14"/>
                            </w:rPr>
                            <w:fldChar w:fldCharType="begin"/>
                          </w:r>
                          <w:r w:rsidRPr="008444F6">
                            <w:rPr>
                              <w:sz w:val="14"/>
                              <w:szCs w:val="14"/>
                            </w:rPr>
                            <w:instrText xml:space="preserve"> DOCPROPERTY  docDate  \* MERGEFORMAT </w:instrText>
                          </w:r>
                          <w:r w:rsidRPr="008444F6">
                            <w:rPr>
                              <w:sz w:val="14"/>
                              <w:szCs w:val="14"/>
                            </w:rPr>
                            <w:fldChar w:fldCharType="separate"/>
                          </w:r>
                          <w:r w:rsidR="005E5089">
                            <w:rPr>
                              <w:sz w:val="14"/>
                              <w:szCs w:val="14"/>
                            </w:rPr>
                            <w:t>29/09/2025</w:t>
                          </w:r>
                          <w:r w:rsidRPr="008444F6">
                            <w:rPr>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2A8EF3" id="Text Box 3" o:spid="_x0000_s1037" type="#_x0000_t202" style="position:absolute;margin-left:5.05pt;margin-top:-12.6pt;width:56.25pt;height:23.2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" fillcolor="white [3201]" stroked="f" strokeweight=".5pt">
              <v:textbox>
                <w:txbxContent>
                  <w:p w14:paraId="7580C97C" w14:textId="74684AA6" w:rsidR="003A2061" w:rsidRPr="008444F6" w:rsidRDefault="008444F6">
                    <w:pPr>
                      <w:rPr>
                        <w:sz w:val="14"/>
                        <w:szCs w:val="14"/>
                      </w:rPr>
                    </w:pPr>
                    <w:r w:rsidRPr="008444F6">
                      <w:rPr>
                        <w:sz w:val="14"/>
                        <w:szCs w:val="14"/>
                      </w:rPr>
                      <w:fldChar w:fldCharType="begin"/>
                    </w:r>
                    <w:r w:rsidRPr="008444F6">
                      <w:rPr>
                        <w:sz w:val="14"/>
                        <w:szCs w:val="14"/>
                      </w:rPr>
                      <w:instrText xml:space="preserve"> DOCPROPERTY  docDate  \* MERGEFORMAT </w:instrText>
                    </w:r>
                    <w:r w:rsidRPr="008444F6">
                      <w:rPr>
                        <w:sz w:val="14"/>
                        <w:szCs w:val="14"/>
                      </w:rPr>
                      <w:fldChar w:fldCharType="separate"/>
                    </w:r>
                    <w:r w:rsidR="005E5089">
                      <w:rPr>
                        <w:sz w:val="14"/>
                        <w:szCs w:val="14"/>
                      </w:rPr>
                      <w:t>29/09/2025</w:t>
                    </w:r>
                    <w:r w:rsidRPr="008444F6">
                      <w:rPr>
                        <w:sz w:val="14"/>
                        <w:szCs w:val="14"/>
                      </w:rPr>
                      <w:fldChar w:fldCharType="end"/>
                    </w:r>
                  </w:p>
                </w:txbxContent>
              </v:textbox>
              <w10:wrap anchorx="margin"/>
            </v:shape>
          </w:pict>
        </mc:Fallback>
      </mc:AlternateContent>
    </w:r>
    <w:r w:rsidR="008444F6">
      <w:rPr>
        <w:noProof/>
      </w:rPr>
      <mc:AlternateContent>
        <mc:Choice Requires="wps">
          <w:drawing>
            <wp:anchor distT="45720" distB="45720" distL="114300" distR="114300" simplePos="0" relativeHeight="251662336" behindDoc="0" locked="0" layoutInCell="1" allowOverlap="1" wp14:anchorId="6A138E92" wp14:editId="43187818">
              <wp:simplePos x="0" y="0"/>
              <wp:positionH relativeFrom="margin">
                <wp:align>center</wp:align>
              </wp:positionH>
              <wp:positionV relativeFrom="page">
                <wp:posOffset>9886950</wp:posOffset>
              </wp:positionV>
              <wp:extent cx="666750" cy="417195"/>
              <wp:effectExtent l="0" t="0" r="0" b="0"/>
              <wp:wrapSquare wrapText="bothSides"/>
              <wp:docPr id="129020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17195"/>
                      </a:xfrm>
                      <a:prstGeom prst="rect">
                        <a:avLst/>
                      </a:prstGeom>
                      <a:solidFill>
                        <a:srgbClr val="FFFFFF"/>
                      </a:solidFill>
                      <a:ln w="9525">
                        <a:noFill/>
                        <a:miter lim="800000"/>
                        <a:headEnd/>
                        <a:tailEnd/>
                      </a:ln>
                    </wps:spPr>
                    <wps:txbx>
                      <w:txbxContent>
                        <w:p w14:paraId="706E6E9A" w14:textId="26EA2AF9" w:rsidR="00DF0689" w:rsidRPr="008444F6" w:rsidRDefault="00DF0689">
                          <w:pPr>
                            <w:rPr>
                              <w:sz w:val="14"/>
                              <w:szCs w:val="14"/>
                            </w:rPr>
                          </w:pPr>
                          <w:r w:rsidRPr="008444F6">
                            <w:rPr>
                              <w:sz w:val="14"/>
                              <w:szCs w:val="14"/>
                            </w:rPr>
                            <w:t>Page</w:t>
                          </w:r>
                          <w:r w:rsidR="0079783F">
                            <w:rPr>
                              <w:sz w:val="14"/>
                              <w:szCs w:val="14"/>
                            </w:rPr>
                            <w:t xml:space="preserve"> </w:t>
                          </w:r>
                          <w:r w:rsidR="003A2061" w:rsidRPr="008444F6">
                            <w:rPr>
                              <w:sz w:val="14"/>
                              <w:szCs w:val="14"/>
                            </w:rPr>
                            <w:fldChar w:fldCharType="begin"/>
                          </w:r>
                          <w:r w:rsidR="003A2061" w:rsidRPr="008444F6">
                            <w:rPr>
                              <w:sz w:val="14"/>
                              <w:szCs w:val="14"/>
                            </w:rPr>
                            <w:instrText xml:space="preserve"> PAGE   \* MERGEFORMAT </w:instrText>
                          </w:r>
                          <w:r w:rsidR="003A2061" w:rsidRPr="008444F6">
                            <w:rPr>
                              <w:sz w:val="14"/>
                              <w:szCs w:val="14"/>
                            </w:rPr>
                            <w:fldChar w:fldCharType="separate"/>
                          </w:r>
                          <w:r w:rsidR="003A2061" w:rsidRPr="008444F6">
                            <w:rPr>
                              <w:noProof/>
                              <w:sz w:val="14"/>
                              <w:szCs w:val="14"/>
                            </w:rPr>
                            <w:t>1</w:t>
                          </w:r>
                          <w:r w:rsidR="003A2061" w:rsidRPr="008444F6">
                            <w:rPr>
                              <w:noProof/>
                              <w:sz w:val="14"/>
                              <w:szCs w:val="14"/>
                            </w:rPr>
                            <w:fldChar w:fldCharType="end"/>
                          </w:r>
                          <w:r w:rsidR="003A2061" w:rsidRPr="008444F6">
                            <w:rPr>
                              <w:noProof/>
                              <w:sz w:val="14"/>
                              <w:szCs w:val="14"/>
                            </w:rPr>
                            <w:t xml:space="preserve"> of</w:t>
                          </w:r>
                          <w:r w:rsidRPr="008444F6">
                            <w:rPr>
                              <w:sz w:val="14"/>
                              <w:szCs w:val="14"/>
                            </w:rPr>
                            <w:t xml:space="preserve"> </w:t>
                          </w:r>
                          <w:r w:rsidR="0079783F">
                            <w:rPr>
                              <w:sz w:val="14"/>
                              <w:szCs w:val="14"/>
                            </w:rPr>
                            <w:fldChar w:fldCharType="begin"/>
                          </w:r>
                          <w:r w:rsidR="0079783F">
                            <w:rPr>
                              <w:sz w:val="14"/>
                              <w:szCs w:val="14"/>
                            </w:rPr>
                            <w:instrText xml:space="preserve"> NUMPAGES   \* MERGEFORMAT </w:instrText>
                          </w:r>
                          <w:r w:rsidR="0079783F">
                            <w:rPr>
                              <w:sz w:val="14"/>
                              <w:szCs w:val="14"/>
                            </w:rPr>
                            <w:fldChar w:fldCharType="separate"/>
                          </w:r>
                          <w:r w:rsidR="0079783F">
                            <w:rPr>
                              <w:noProof/>
                              <w:sz w:val="14"/>
                              <w:szCs w:val="14"/>
                            </w:rPr>
                            <w:t>4</w:t>
                          </w:r>
                          <w:r w:rsidR="0079783F">
                            <w:rPr>
                              <w:sz w:val="14"/>
                              <w:szCs w:val="1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138E92" id="_x0000_s1038" type="#_x0000_t202" style="position:absolute;margin-left:0;margin-top:778.5pt;width:52.5pt;height:32.85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" stroked="f">
              <v:textbox style="mso-fit-shape-to-text:t">
                <w:txbxContent>
                  <w:p w14:paraId="706E6E9A" w14:textId="26EA2AF9" w:rsidR="00DF0689" w:rsidRPr="008444F6" w:rsidRDefault="00DF0689">
                    <w:pPr>
                      <w:rPr>
                        <w:sz w:val="14"/>
                        <w:szCs w:val="14"/>
                      </w:rPr>
                    </w:pPr>
                    <w:r w:rsidRPr="008444F6">
                      <w:rPr>
                        <w:sz w:val="14"/>
                        <w:szCs w:val="14"/>
                      </w:rPr>
                      <w:t>Page</w:t>
                    </w:r>
                    <w:r w:rsidR="0079783F">
                      <w:rPr>
                        <w:sz w:val="14"/>
                        <w:szCs w:val="14"/>
                      </w:rPr>
                      <w:t xml:space="preserve"> </w:t>
                    </w:r>
                    <w:r w:rsidR="003A2061" w:rsidRPr="008444F6">
                      <w:rPr>
                        <w:sz w:val="14"/>
                        <w:szCs w:val="14"/>
                      </w:rPr>
                      <w:fldChar w:fldCharType="begin"/>
                    </w:r>
                    <w:r w:rsidR="003A2061" w:rsidRPr="008444F6">
                      <w:rPr>
                        <w:sz w:val="14"/>
                        <w:szCs w:val="14"/>
                      </w:rPr>
                      <w:instrText xml:space="preserve"> PAGE   \* MERGEFORMAT </w:instrText>
                    </w:r>
                    <w:r w:rsidR="003A2061" w:rsidRPr="008444F6">
                      <w:rPr>
                        <w:sz w:val="14"/>
                        <w:szCs w:val="14"/>
                      </w:rPr>
                      <w:fldChar w:fldCharType="separate"/>
                    </w:r>
                    <w:r w:rsidR="003A2061" w:rsidRPr="008444F6">
                      <w:rPr>
                        <w:noProof/>
                        <w:sz w:val="14"/>
                        <w:szCs w:val="14"/>
                      </w:rPr>
                      <w:t>1</w:t>
                    </w:r>
                    <w:r w:rsidR="003A2061" w:rsidRPr="008444F6">
                      <w:rPr>
                        <w:noProof/>
                        <w:sz w:val="14"/>
                        <w:szCs w:val="14"/>
                      </w:rPr>
                      <w:fldChar w:fldCharType="end"/>
                    </w:r>
                    <w:r w:rsidR="003A2061" w:rsidRPr="008444F6">
                      <w:rPr>
                        <w:noProof/>
                        <w:sz w:val="14"/>
                        <w:szCs w:val="14"/>
                      </w:rPr>
                      <w:t xml:space="preserve"> of</w:t>
                    </w:r>
                    <w:r w:rsidRPr="008444F6">
                      <w:rPr>
                        <w:sz w:val="14"/>
                        <w:szCs w:val="14"/>
                      </w:rPr>
                      <w:t xml:space="preserve"> </w:t>
                    </w:r>
                    <w:r w:rsidR="0079783F">
                      <w:rPr>
                        <w:sz w:val="14"/>
                        <w:szCs w:val="14"/>
                      </w:rPr>
                      <w:fldChar w:fldCharType="begin"/>
                    </w:r>
                    <w:r w:rsidR="0079783F">
                      <w:rPr>
                        <w:sz w:val="14"/>
                        <w:szCs w:val="14"/>
                      </w:rPr>
                      <w:instrText xml:space="preserve"> NUMPAGES   \* MERGEFORMAT </w:instrText>
                    </w:r>
                    <w:r w:rsidR="0079783F">
                      <w:rPr>
                        <w:sz w:val="14"/>
                        <w:szCs w:val="14"/>
                      </w:rPr>
                      <w:fldChar w:fldCharType="separate"/>
                    </w:r>
                    <w:r w:rsidR="0079783F">
                      <w:rPr>
                        <w:noProof/>
                        <w:sz w:val="14"/>
                        <w:szCs w:val="14"/>
                      </w:rPr>
                      <w:t>4</w:t>
                    </w:r>
                    <w:r w:rsidR="0079783F">
                      <w:rPr>
                        <w:sz w:val="14"/>
                        <w:szCs w:val="14"/>
                      </w:rPr>
                      <w:fldChar w:fldCharType="end"/>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EB9D" w14:textId="77777777" w:rsidR="00C928E1" w:rsidRDefault="00C928E1" w:rsidP="00DF0689">
      <w:pPr>
        <w:spacing w:after="0" w:line="240" w:lineRule="auto"/>
      </w:pPr>
      <w:r>
        <w:separator/>
      </w:r>
    </w:p>
  </w:footnote>
  <w:footnote w:type="continuationSeparator" w:id="0">
    <w:p w14:paraId="24820CA1" w14:textId="77777777" w:rsidR="00C928E1" w:rsidRDefault="00C928E1" w:rsidP="00DF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E845" w14:textId="00E41612" w:rsidR="003A2061" w:rsidRDefault="003A2061">
    <w:pPr>
      <w:pStyle w:val="Header"/>
      <w:jc w:val="right"/>
      <w:rPr>
        <w:color w:val="2C7FCE" w:themeColor="text2" w:themeTint="99"/>
      </w:rPr>
    </w:pPr>
    <w:r>
      <w:rPr>
        <w:noProof/>
      </w:rPr>
      <mc:AlternateContent>
        <mc:Choice Requires="wps">
          <w:drawing>
            <wp:anchor distT="45720" distB="45720" distL="114300" distR="114300" simplePos="0" relativeHeight="251668480" behindDoc="0" locked="0" layoutInCell="1" allowOverlap="1" wp14:anchorId="7AC7DEEB" wp14:editId="4F0A7604">
              <wp:simplePos x="0" y="0"/>
              <wp:positionH relativeFrom="margin">
                <wp:posOffset>590550</wp:posOffset>
              </wp:positionH>
              <wp:positionV relativeFrom="page">
                <wp:posOffset>323850</wp:posOffset>
              </wp:positionV>
              <wp:extent cx="5314950" cy="429403"/>
              <wp:effectExtent l="0" t="0" r="0" b="8890"/>
              <wp:wrapNone/>
              <wp:docPr id="435156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429403"/>
                      </a:xfrm>
                      <a:prstGeom prst="rect">
                        <a:avLst/>
                      </a:prstGeom>
                      <a:solidFill>
                        <a:srgbClr val="FFFFFF"/>
                      </a:solidFill>
                      <a:ln w="9525">
                        <a:noFill/>
                        <a:miter lim="800000"/>
                        <a:headEnd/>
                        <a:tailEnd/>
                      </a:ln>
                    </wps:spPr>
                    <wps:txbx>
                      <w:txbxContent>
                        <w:p w14:paraId="045C0389" w14:textId="514B2100" w:rsidR="003A2061" w:rsidRPr="003A2061" w:rsidRDefault="003A2061" w:rsidP="003A2061">
                          <w:pPr>
                            <w:pStyle w:val="NoSpacing"/>
                            <w:rPr>
                              <w:b/>
                              <w:bCs/>
                              <w:sz w:val="14"/>
                              <w:szCs w:val="14"/>
                            </w:rPr>
                          </w:pPr>
                          <w:r w:rsidRPr="003A2061">
                            <w:rPr>
                              <w:b/>
                              <w:bCs/>
                              <w:sz w:val="14"/>
                              <w:szCs w:val="14"/>
                            </w:rPr>
                            <w:fldChar w:fldCharType="begin"/>
                          </w:r>
                          <w:r w:rsidRPr="003A2061">
                            <w:rPr>
                              <w:b/>
                              <w:bCs/>
                              <w:sz w:val="14"/>
                              <w:szCs w:val="14"/>
                            </w:rPr>
                            <w:instrText xml:space="preserve"> TITLE   \* MERGEFORMAT </w:instrText>
                          </w:r>
                          <w:r w:rsidRPr="003A2061">
                            <w:rPr>
                              <w:b/>
                              <w:bCs/>
                              <w:sz w:val="14"/>
                              <w:szCs w:val="14"/>
                            </w:rPr>
                            <w:fldChar w:fldCharType="separate"/>
                          </w:r>
                          <w:r w:rsidR="006B7A12">
                            <w:rPr>
                              <w:b/>
                              <w:bCs/>
                              <w:sz w:val="14"/>
                              <w:szCs w:val="14"/>
                            </w:rPr>
                            <w:t>RISK MANAGEMENT POLICY</w:t>
                          </w:r>
                          <w:r w:rsidRPr="003A2061">
                            <w:rPr>
                              <w:b/>
                              <w:bCs/>
                              <w:sz w:val="14"/>
                              <w:szCs w:val="14"/>
                            </w:rPr>
                            <w:fldChar w:fldCharType="end"/>
                          </w:r>
                        </w:p>
                        <w:p w14:paraId="3929816F" w14:textId="59F1B81A" w:rsidR="003A2061" w:rsidRPr="003A2061" w:rsidRDefault="003A2061" w:rsidP="003A2061">
                          <w:pPr>
                            <w:pStyle w:val="NoSpacing"/>
                            <w:rPr>
                              <w:sz w:val="14"/>
                              <w:szCs w:val="14"/>
                            </w:rPr>
                          </w:pPr>
                          <w:r w:rsidRPr="003A2061">
                            <w:rPr>
                              <w:b/>
                              <w:bCs/>
                              <w:sz w:val="14"/>
                              <w:szCs w:val="14"/>
                            </w:rPr>
                            <w:t>Version</w:t>
                          </w:r>
                          <w:r>
                            <w:rPr>
                              <w:sz w:val="14"/>
                              <w:szCs w:val="14"/>
                            </w:rPr>
                            <w:t xml:space="preserve">: </w:t>
                          </w:r>
                          <w:r>
                            <w:rPr>
                              <w:sz w:val="14"/>
                              <w:szCs w:val="14"/>
                            </w:rPr>
                            <w:fldChar w:fldCharType="begin"/>
                          </w:r>
                          <w:r>
                            <w:rPr>
                              <w:sz w:val="14"/>
                              <w:szCs w:val="14"/>
                            </w:rPr>
                            <w:instrText xml:space="preserve"> DOCPROPERTY  docVersion  \* MERGEFORMAT </w:instrText>
                          </w:r>
                          <w:r>
                            <w:rPr>
                              <w:sz w:val="14"/>
                              <w:szCs w:val="14"/>
                            </w:rPr>
                            <w:fldChar w:fldCharType="separate"/>
                          </w:r>
                          <w:r w:rsidR="006B7A12">
                            <w:rPr>
                              <w:sz w:val="14"/>
                              <w:szCs w:val="14"/>
                            </w:rPr>
                            <w:t>1.0</w:t>
                          </w:r>
                          <w:r>
                            <w:rPr>
                              <w:sz w:val="14"/>
                              <w:szCs w:val="14"/>
                            </w:rPr>
                            <w:fldChar w:fldCharType="end"/>
                          </w:r>
                          <w:r>
                            <w:rPr>
                              <w:sz w:val="14"/>
                              <w:szCs w:val="14"/>
                            </w:rPr>
                            <w:tab/>
                          </w:r>
                          <w:r>
                            <w:rPr>
                              <w:sz w:val="14"/>
                              <w:szCs w:val="14"/>
                            </w:rPr>
                            <w:tab/>
                          </w:r>
                          <w:r w:rsidR="005E5089">
                            <w:rPr>
                              <w:sz w:val="14"/>
                              <w:szCs w:val="14"/>
                            </w:rPr>
                            <w:t xml:space="preserve">                        </w:t>
                          </w:r>
                          <w:r w:rsidRPr="003A2061">
                            <w:rPr>
                              <w:b/>
                              <w:bCs/>
                              <w:sz w:val="14"/>
                              <w:szCs w:val="14"/>
                            </w:rPr>
                            <w:fldChar w:fldCharType="begin"/>
                          </w:r>
                          <w:r w:rsidRPr="003A2061">
                            <w:rPr>
                              <w:b/>
                              <w:bCs/>
                              <w:sz w:val="14"/>
                              <w:szCs w:val="14"/>
                            </w:rPr>
                            <w:instrText xml:space="preserve"> DOCPROPERTY  docSensitivity  \* MERGEFORMAT </w:instrText>
                          </w:r>
                          <w:r w:rsidRPr="003A2061">
                            <w:rPr>
                              <w:b/>
                              <w:bCs/>
                              <w:sz w:val="14"/>
                              <w:szCs w:val="14"/>
                            </w:rPr>
                            <w:fldChar w:fldCharType="separate"/>
                          </w:r>
                          <w:r w:rsidR="006B7A12">
                            <w:rPr>
                              <w:b/>
                              <w:bCs/>
                              <w:sz w:val="14"/>
                              <w:szCs w:val="14"/>
                            </w:rPr>
                            <w:t>FOR INTERNAL AND EXTERNAL USE</w:t>
                          </w:r>
                          <w:r w:rsidRPr="003A2061">
                            <w:rPr>
                              <w:b/>
                              <w:bCs/>
                              <w:sz w:val="14"/>
                              <w:szCs w:val="14"/>
                            </w:rPr>
                            <w:fldChar w:fldCharType="end"/>
                          </w:r>
                          <w:r>
                            <w:rPr>
                              <w:sz w:val="14"/>
                              <w:szCs w:val="14"/>
                            </w:rPr>
                            <w:tab/>
                          </w:r>
                          <w:r w:rsidR="00FA655E">
                            <w:rPr>
                              <w:sz w:val="14"/>
                              <w:szCs w:val="14"/>
                            </w:rPr>
                            <w:t xml:space="preserve">             </w:t>
                          </w:r>
                          <w:r w:rsidRPr="003A2061">
                            <w:rPr>
                              <w:b/>
                              <w:bCs/>
                              <w:sz w:val="14"/>
                              <w:szCs w:val="14"/>
                            </w:rPr>
                            <w:t>Doc Number</w:t>
                          </w:r>
                          <w:r>
                            <w:rPr>
                              <w:sz w:val="14"/>
                              <w:szCs w:val="14"/>
                            </w:rPr>
                            <w:t xml:space="preserve">: </w:t>
                          </w:r>
                          <w:r>
                            <w:rPr>
                              <w:sz w:val="14"/>
                              <w:szCs w:val="14"/>
                            </w:rPr>
                            <w:fldChar w:fldCharType="begin"/>
                          </w:r>
                          <w:r>
                            <w:rPr>
                              <w:sz w:val="14"/>
                              <w:szCs w:val="14"/>
                            </w:rPr>
                            <w:instrText xml:space="preserve"> DOCPROPERTY  docNumber  \* MERGEFORMAT </w:instrText>
                          </w:r>
                          <w:r>
                            <w:rPr>
                              <w:sz w:val="14"/>
                              <w:szCs w:val="14"/>
                            </w:rPr>
                            <w:fldChar w:fldCharType="separate"/>
                          </w:r>
                          <w:r w:rsidR="006B7A12">
                            <w:rPr>
                              <w:sz w:val="14"/>
                              <w:szCs w:val="14"/>
                            </w:rPr>
                            <w:t>CPTA-POL-003</w:t>
                          </w:r>
                          <w:r>
                            <w:rPr>
                              <w:sz w:val="14"/>
                              <w:szCs w:val="1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7DEEB" id="_x0000_t202" coordsize="21600,21600" o:spt="202" path="m,l,21600r21600,l21600,xe">
              <v:stroke joinstyle="miter"/>
              <v:path gradientshapeok="t" o:connecttype="rect"/>
            </v:shapetype>
            <v:shape id="Text Box 2" o:spid="_x0000_s1028" type="#_x0000_t202" style="position:absolute;left:0;text-align:left;margin-left:46.5pt;margin-top:25.5pt;width:418.5pt;height:33.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" stroked="f">
              <v:textbox>
                <w:txbxContent>
                  <w:p w14:paraId="045C0389" w14:textId="514B2100" w:rsidR="003A2061" w:rsidRPr="003A2061" w:rsidRDefault="003A2061" w:rsidP="003A2061">
                    <w:pPr>
                      <w:pStyle w:val="NoSpacing"/>
                      <w:rPr>
                        <w:b/>
                        <w:bCs/>
                        <w:sz w:val="14"/>
                        <w:szCs w:val="14"/>
                      </w:rPr>
                    </w:pPr>
                    <w:r w:rsidRPr="003A2061">
                      <w:rPr>
                        <w:b/>
                        <w:bCs/>
                        <w:sz w:val="14"/>
                        <w:szCs w:val="14"/>
                      </w:rPr>
                      <w:fldChar w:fldCharType="begin"/>
                    </w:r>
                    <w:r w:rsidRPr="003A2061">
                      <w:rPr>
                        <w:b/>
                        <w:bCs/>
                        <w:sz w:val="14"/>
                        <w:szCs w:val="14"/>
                      </w:rPr>
                      <w:instrText xml:space="preserve"> TITLE   \* MERGEFORMAT </w:instrText>
                    </w:r>
                    <w:r w:rsidRPr="003A2061">
                      <w:rPr>
                        <w:b/>
                        <w:bCs/>
                        <w:sz w:val="14"/>
                        <w:szCs w:val="14"/>
                      </w:rPr>
                      <w:fldChar w:fldCharType="separate"/>
                    </w:r>
                    <w:r w:rsidR="006B7A12">
                      <w:rPr>
                        <w:b/>
                        <w:bCs/>
                        <w:sz w:val="14"/>
                        <w:szCs w:val="14"/>
                      </w:rPr>
                      <w:t>RISK MANAGEMENT POLICY</w:t>
                    </w:r>
                    <w:r w:rsidRPr="003A2061">
                      <w:rPr>
                        <w:b/>
                        <w:bCs/>
                        <w:sz w:val="14"/>
                        <w:szCs w:val="14"/>
                      </w:rPr>
                      <w:fldChar w:fldCharType="end"/>
                    </w:r>
                  </w:p>
                  <w:p w14:paraId="3929816F" w14:textId="59F1B81A" w:rsidR="003A2061" w:rsidRPr="003A2061" w:rsidRDefault="003A2061" w:rsidP="003A2061">
                    <w:pPr>
                      <w:pStyle w:val="NoSpacing"/>
                      <w:rPr>
                        <w:sz w:val="14"/>
                        <w:szCs w:val="14"/>
                      </w:rPr>
                    </w:pPr>
                    <w:r w:rsidRPr="003A2061">
                      <w:rPr>
                        <w:b/>
                        <w:bCs/>
                        <w:sz w:val="14"/>
                        <w:szCs w:val="14"/>
                      </w:rPr>
                      <w:t>Version</w:t>
                    </w:r>
                    <w:r>
                      <w:rPr>
                        <w:sz w:val="14"/>
                        <w:szCs w:val="14"/>
                      </w:rPr>
                      <w:t xml:space="preserve">: </w:t>
                    </w:r>
                    <w:r>
                      <w:rPr>
                        <w:sz w:val="14"/>
                        <w:szCs w:val="14"/>
                      </w:rPr>
                      <w:fldChar w:fldCharType="begin"/>
                    </w:r>
                    <w:r>
                      <w:rPr>
                        <w:sz w:val="14"/>
                        <w:szCs w:val="14"/>
                      </w:rPr>
                      <w:instrText xml:space="preserve"> DOCPROPERTY  docVersion  \* MERGEFORMAT </w:instrText>
                    </w:r>
                    <w:r>
                      <w:rPr>
                        <w:sz w:val="14"/>
                        <w:szCs w:val="14"/>
                      </w:rPr>
                      <w:fldChar w:fldCharType="separate"/>
                    </w:r>
                    <w:r w:rsidR="006B7A12">
                      <w:rPr>
                        <w:sz w:val="14"/>
                        <w:szCs w:val="14"/>
                      </w:rPr>
                      <w:t>1.0</w:t>
                    </w:r>
                    <w:r>
                      <w:rPr>
                        <w:sz w:val="14"/>
                        <w:szCs w:val="14"/>
                      </w:rPr>
                      <w:fldChar w:fldCharType="end"/>
                    </w:r>
                    <w:r>
                      <w:rPr>
                        <w:sz w:val="14"/>
                        <w:szCs w:val="14"/>
                      </w:rPr>
                      <w:tab/>
                    </w:r>
                    <w:r>
                      <w:rPr>
                        <w:sz w:val="14"/>
                        <w:szCs w:val="14"/>
                      </w:rPr>
                      <w:tab/>
                    </w:r>
                    <w:r w:rsidR="005E5089">
                      <w:rPr>
                        <w:sz w:val="14"/>
                        <w:szCs w:val="14"/>
                      </w:rPr>
                      <w:t xml:space="preserve">                        </w:t>
                    </w:r>
                    <w:r w:rsidRPr="003A2061">
                      <w:rPr>
                        <w:b/>
                        <w:bCs/>
                        <w:sz w:val="14"/>
                        <w:szCs w:val="14"/>
                      </w:rPr>
                      <w:fldChar w:fldCharType="begin"/>
                    </w:r>
                    <w:r w:rsidRPr="003A2061">
                      <w:rPr>
                        <w:b/>
                        <w:bCs/>
                        <w:sz w:val="14"/>
                        <w:szCs w:val="14"/>
                      </w:rPr>
                      <w:instrText xml:space="preserve"> DOCPROPERTY  docSensitivity  \* MERGEFORMAT </w:instrText>
                    </w:r>
                    <w:r w:rsidRPr="003A2061">
                      <w:rPr>
                        <w:b/>
                        <w:bCs/>
                        <w:sz w:val="14"/>
                        <w:szCs w:val="14"/>
                      </w:rPr>
                      <w:fldChar w:fldCharType="separate"/>
                    </w:r>
                    <w:r w:rsidR="006B7A12">
                      <w:rPr>
                        <w:b/>
                        <w:bCs/>
                        <w:sz w:val="14"/>
                        <w:szCs w:val="14"/>
                      </w:rPr>
                      <w:t>FOR INTERNAL AND EXTERNAL USE</w:t>
                    </w:r>
                    <w:r w:rsidRPr="003A2061">
                      <w:rPr>
                        <w:b/>
                        <w:bCs/>
                        <w:sz w:val="14"/>
                        <w:szCs w:val="14"/>
                      </w:rPr>
                      <w:fldChar w:fldCharType="end"/>
                    </w:r>
                    <w:r>
                      <w:rPr>
                        <w:sz w:val="14"/>
                        <w:szCs w:val="14"/>
                      </w:rPr>
                      <w:tab/>
                    </w:r>
                    <w:r w:rsidR="00FA655E">
                      <w:rPr>
                        <w:sz w:val="14"/>
                        <w:szCs w:val="14"/>
                      </w:rPr>
                      <w:t xml:space="preserve">             </w:t>
                    </w:r>
                    <w:r w:rsidRPr="003A2061">
                      <w:rPr>
                        <w:b/>
                        <w:bCs/>
                        <w:sz w:val="14"/>
                        <w:szCs w:val="14"/>
                      </w:rPr>
                      <w:t>Doc Number</w:t>
                    </w:r>
                    <w:r>
                      <w:rPr>
                        <w:sz w:val="14"/>
                        <w:szCs w:val="14"/>
                      </w:rPr>
                      <w:t xml:space="preserve">: </w:t>
                    </w:r>
                    <w:r>
                      <w:rPr>
                        <w:sz w:val="14"/>
                        <w:szCs w:val="14"/>
                      </w:rPr>
                      <w:fldChar w:fldCharType="begin"/>
                    </w:r>
                    <w:r>
                      <w:rPr>
                        <w:sz w:val="14"/>
                        <w:szCs w:val="14"/>
                      </w:rPr>
                      <w:instrText xml:space="preserve"> DOCPROPERTY  docNumber  \* MERGEFORMAT </w:instrText>
                    </w:r>
                    <w:r>
                      <w:rPr>
                        <w:sz w:val="14"/>
                        <w:szCs w:val="14"/>
                      </w:rPr>
                      <w:fldChar w:fldCharType="separate"/>
                    </w:r>
                    <w:r w:rsidR="006B7A12">
                      <w:rPr>
                        <w:sz w:val="14"/>
                        <w:szCs w:val="14"/>
                      </w:rPr>
                      <w:t>CPTA-POL-003</w:t>
                    </w:r>
                    <w:r>
                      <w:rPr>
                        <w:sz w:val="14"/>
                        <w:szCs w:val="14"/>
                      </w:rPr>
                      <w:fldChar w:fldCharType="end"/>
                    </w:r>
                  </w:p>
                </w:txbxContent>
              </v:textbox>
              <w10:wrap anchorx="margin" anchory="page"/>
            </v:shape>
          </w:pict>
        </mc:Fallback>
      </mc:AlternateContent>
    </w:r>
    <w:r>
      <w:rPr>
        <w:noProof/>
      </w:rPr>
      <w:drawing>
        <wp:anchor distT="0" distB="0" distL="114300" distR="114300" simplePos="0" relativeHeight="251666432" behindDoc="0" locked="0" layoutInCell="1" allowOverlap="1" wp14:anchorId="5EC9AFF3" wp14:editId="4A1F5325">
          <wp:simplePos x="0" y="0"/>
          <wp:positionH relativeFrom="column">
            <wp:posOffset>-571500</wp:posOffset>
          </wp:positionH>
          <wp:positionV relativeFrom="page">
            <wp:posOffset>133350</wp:posOffset>
          </wp:positionV>
          <wp:extent cx="1152525" cy="523875"/>
          <wp:effectExtent l="0" t="0" r="9525" b="9525"/>
          <wp:wrapNone/>
          <wp:docPr id="2116335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23875"/>
                  </a:xfrm>
                  <a:prstGeom prst="rect">
                    <a:avLst/>
                  </a:prstGeom>
                  <a:noFill/>
                  <a:ln>
                    <a:noFill/>
                  </a:ln>
                </pic:spPr>
              </pic:pic>
            </a:graphicData>
          </a:graphic>
        </wp:anchor>
      </w:drawing>
    </w:r>
    <w:r>
      <w:rPr>
        <w:noProof/>
        <w:color w:val="2C7FCE" w:themeColor="text2" w:themeTint="99"/>
      </w:rPr>
      <mc:AlternateContent>
        <mc:Choice Requires="wpg">
          <w:drawing>
            <wp:anchor distT="0" distB="0" distL="114300" distR="114300" simplePos="0" relativeHeight="251665408" behindDoc="0" locked="0" layoutInCell="1" allowOverlap="1" wp14:anchorId="442D7D1A" wp14:editId="202526B7">
              <wp:simplePos x="0" y="0"/>
              <wp:positionH relativeFrom="rightMargin">
                <wp:align>left</wp:align>
              </wp:positionH>
              <wp:positionV relativeFrom="topMargin">
                <wp:posOffset>284521</wp:posOffset>
              </wp:positionV>
              <wp:extent cx="731520" cy="740664"/>
              <wp:effectExtent l="0" t="0" r="0" b="2540"/>
              <wp:wrapNone/>
              <wp:docPr id="70" name="Group 8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F0F4D" w14:textId="77777777" w:rsidR="003A2061" w:rsidRDefault="003A2061">
                            <w:pPr>
                              <w:jc w:val="right"/>
                            </w:pP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2D7D1A" id="Group 80" o:spid="_x0000_s1029" style="position:absolute;left:0;text-align:left;margin-left:0;margin-top:22.4pt;width:57.6pt;height:58.3pt;z-index:251665408;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">
              <v:shape id="Freeform 71" o:spid="_x0000_s1030"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2c7fce [1951]" stroked="f">
                <v:path arrowok="t" o:connecttype="custom" o:connectlocs="0,473242;0,473242;471071,0;475601,0;0,473242" o:connectangles="0,0,0,0,0"/>
              </v:shape>
              <v:shape id="Freeform 72" o:spid="_x0000_s1031"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2c7fce [1951]" stroked="f">
                <v:path arrowok="t" o:connecttype="custom" o:connectlocs="0,592679;0,592679;591104,0;595634,4507;0,592679" o:connectangles="0,0,0,0,0"/>
              </v:shape>
              <v:shape id="Freeform 73" o:spid="_x0000_s1032"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2c7fce [1951]" stroked="f">
                <v:path arrowok="t" o:connecttype="custom" o:connectlocs="0,582539;0,576905;580913,0;585443,0;0,582539" o:connectangles="0,0,0,0,0"/>
              </v:shape>
              <v:shape id="Freeform 74" o:spid="_x0000_s1033"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2c7fce [1951]" stroked="f">
                <v:path arrowok="t" o:connecttype="custom" o:connectlocs="0,520566;0,520566;517499,0;522029,5634;0,520566" o:connectangles="0,0,0,0,0"/>
              </v:shape>
              <v:shape id="Freeform 75" o:spid="_x0000_s1034"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2c7fce [1951]" stroked="f">
                <v:path arrowok="t" o:connecttype="custom" o:connectlocs="5662,722258;0,722258;726990,0;731520,0;5662,722258" o:connectangles="0,0,0,0,0"/>
              </v:shape>
              <v:shape id="Text Box 76" o:spid="_x0000_s1035"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14:paraId="657F0F4D" w14:textId="77777777" w:rsidR="003A2061" w:rsidRDefault="003A2061">
                      <w:pPr>
                        <w:jc w:val="right"/>
                      </w:pP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txbxContent>
                </v:textbox>
              </v:shape>
              <w10:wrap anchorx="margin" anchory="margin"/>
            </v:group>
          </w:pict>
        </mc:Fallback>
      </mc:AlternateContent>
    </w:r>
  </w:p>
  <w:p w14:paraId="1413612E" w14:textId="55AA49F5" w:rsidR="003A2061" w:rsidRDefault="003A2061" w:rsidP="003A2061">
    <w:pPr>
      <w:pStyle w:val="Header"/>
    </w:pPr>
  </w:p>
  <w:p w14:paraId="26F9C653" w14:textId="77777777" w:rsidR="003A2061" w:rsidRPr="003A2061" w:rsidRDefault="003A2061" w:rsidP="003A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66641"/>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84487"/>
    <w:multiLevelType w:val="hybridMultilevel"/>
    <w:tmpl w:val="535A1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E703C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796B56"/>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D778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5A3346"/>
    <w:multiLevelType w:val="hybridMultilevel"/>
    <w:tmpl w:val="8148117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num w:numId="1" w16cid:durableId="188570714">
    <w:abstractNumId w:val="3"/>
  </w:num>
  <w:num w:numId="2" w16cid:durableId="1631592267">
    <w:abstractNumId w:val="5"/>
  </w:num>
  <w:num w:numId="3" w16cid:durableId="1709721115">
    <w:abstractNumId w:val="2"/>
  </w:num>
  <w:num w:numId="4" w16cid:durableId="1657104110">
    <w:abstractNumId w:val="4"/>
  </w:num>
  <w:num w:numId="5" w16cid:durableId="1567572997">
    <w:abstractNumId w:val="1"/>
  </w:num>
  <w:num w:numId="6" w16cid:durableId="141250169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40"/>
    <w:rsid w:val="000244EA"/>
    <w:rsid w:val="000D0DFC"/>
    <w:rsid w:val="00102004"/>
    <w:rsid w:val="001D7FE1"/>
    <w:rsid w:val="00250D5C"/>
    <w:rsid w:val="00320A80"/>
    <w:rsid w:val="00382F64"/>
    <w:rsid w:val="003A1D3C"/>
    <w:rsid w:val="003A2061"/>
    <w:rsid w:val="004C5EE5"/>
    <w:rsid w:val="004F769C"/>
    <w:rsid w:val="0059467E"/>
    <w:rsid w:val="005E5089"/>
    <w:rsid w:val="006246DD"/>
    <w:rsid w:val="0064290A"/>
    <w:rsid w:val="006B7A12"/>
    <w:rsid w:val="00715993"/>
    <w:rsid w:val="007942B4"/>
    <w:rsid w:val="00795714"/>
    <w:rsid w:val="0079783F"/>
    <w:rsid w:val="008444F6"/>
    <w:rsid w:val="008E58D2"/>
    <w:rsid w:val="00973540"/>
    <w:rsid w:val="009A099F"/>
    <w:rsid w:val="009E5547"/>
    <w:rsid w:val="00B61307"/>
    <w:rsid w:val="00C1321E"/>
    <w:rsid w:val="00C14612"/>
    <w:rsid w:val="00C611F7"/>
    <w:rsid w:val="00C928E1"/>
    <w:rsid w:val="00D61292"/>
    <w:rsid w:val="00DF0689"/>
    <w:rsid w:val="00E34744"/>
    <w:rsid w:val="00F053C2"/>
    <w:rsid w:val="00FA655E"/>
    <w:rsid w:val="00FB0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18EB1"/>
  <w15:chartTrackingRefBased/>
  <w15:docId w15:val="{8A8D9C2A-3EE4-43ED-B9F2-DF3472C2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540"/>
    <w:rPr>
      <w:rFonts w:eastAsiaTheme="majorEastAsia" w:cstheme="majorBidi"/>
      <w:color w:val="272727" w:themeColor="text1" w:themeTint="D8"/>
    </w:rPr>
  </w:style>
  <w:style w:type="paragraph" w:styleId="Title">
    <w:name w:val="Title"/>
    <w:basedOn w:val="Normal"/>
    <w:next w:val="Normal"/>
    <w:link w:val="TitleChar"/>
    <w:uiPriority w:val="10"/>
    <w:qFormat/>
    <w:rsid w:val="0097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540"/>
    <w:pPr>
      <w:spacing w:before="160"/>
      <w:jc w:val="center"/>
    </w:pPr>
    <w:rPr>
      <w:i/>
      <w:iCs/>
      <w:color w:val="404040" w:themeColor="text1" w:themeTint="BF"/>
    </w:rPr>
  </w:style>
  <w:style w:type="character" w:customStyle="1" w:styleId="QuoteChar">
    <w:name w:val="Quote Char"/>
    <w:basedOn w:val="DefaultParagraphFont"/>
    <w:link w:val="Quote"/>
    <w:uiPriority w:val="29"/>
    <w:rsid w:val="00973540"/>
    <w:rPr>
      <w:i/>
      <w:iCs/>
      <w:color w:val="404040" w:themeColor="text1" w:themeTint="BF"/>
    </w:rPr>
  </w:style>
  <w:style w:type="paragraph" w:styleId="ListParagraph">
    <w:name w:val="List Paragraph"/>
    <w:basedOn w:val="Normal"/>
    <w:uiPriority w:val="34"/>
    <w:qFormat/>
    <w:rsid w:val="00973540"/>
    <w:pPr>
      <w:ind w:left="720"/>
      <w:contextualSpacing/>
    </w:pPr>
  </w:style>
  <w:style w:type="character" w:styleId="IntenseEmphasis">
    <w:name w:val="Intense Emphasis"/>
    <w:basedOn w:val="DefaultParagraphFont"/>
    <w:uiPriority w:val="21"/>
    <w:qFormat/>
    <w:rsid w:val="00973540"/>
    <w:rPr>
      <w:i/>
      <w:iCs/>
      <w:color w:val="0F4761" w:themeColor="accent1" w:themeShade="BF"/>
    </w:rPr>
  </w:style>
  <w:style w:type="paragraph" w:styleId="IntenseQuote">
    <w:name w:val="Intense Quote"/>
    <w:basedOn w:val="Normal"/>
    <w:next w:val="Normal"/>
    <w:link w:val="IntenseQuoteChar"/>
    <w:uiPriority w:val="30"/>
    <w:qFormat/>
    <w:rsid w:val="00973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540"/>
    <w:rPr>
      <w:i/>
      <w:iCs/>
      <w:color w:val="0F4761" w:themeColor="accent1" w:themeShade="BF"/>
    </w:rPr>
  </w:style>
  <w:style w:type="character" w:styleId="IntenseReference">
    <w:name w:val="Intense Reference"/>
    <w:basedOn w:val="DefaultParagraphFont"/>
    <w:uiPriority w:val="32"/>
    <w:qFormat/>
    <w:rsid w:val="00973540"/>
    <w:rPr>
      <w:b/>
      <w:bCs/>
      <w:smallCaps/>
      <w:color w:val="0F4761" w:themeColor="accent1" w:themeShade="BF"/>
      <w:spacing w:val="5"/>
    </w:rPr>
  </w:style>
  <w:style w:type="paragraph" w:styleId="NoSpacing">
    <w:name w:val="No Spacing"/>
    <w:link w:val="NoSpacingChar"/>
    <w:uiPriority w:val="1"/>
    <w:qFormat/>
    <w:rsid w:val="00973540"/>
    <w:pPr>
      <w:spacing w:after="0" w:line="240" w:lineRule="auto"/>
    </w:pPr>
  </w:style>
  <w:style w:type="character" w:customStyle="1" w:styleId="NoSpacingChar">
    <w:name w:val="No Spacing Char"/>
    <w:basedOn w:val="DefaultParagraphFont"/>
    <w:link w:val="NoSpacing"/>
    <w:uiPriority w:val="1"/>
    <w:rsid w:val="00DF0689"/>
  </w:style>
  <w:style w:type="paragraph" w:styleId="Header">
    <w:name w:val="header"/>
    <w:basedOn w:val="Normal"/>
    <w:link w:val="HeaderChar"/>
    <w:uiPriority w:val="99"/>
    <w:unhideWhenUsed/>
    <w:rsid w:val="00DF0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689"/>
  </w:style>
  <w:style w:type="paragraph" w:styleId="Footer">
    <w:name w:val="footer"/>
    <w:basedOn w:val="Normal"/>
    <w:link w:val="FooterChar"/>
    <w:uiPriority w:val="99"/>
    <w:unhideWhenUsed/>
    <w:rsid w:val="00DF0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689"/>
  </w:style>
  <w:style w:type="table" w:styleId="TableGrid">
    <w:name w:val="Table Grid"/>
    <w:basedOn w:val="TableNormal"/>
    <w:uiPriority w:val="39"/>
    <w:rsid w:val="004C5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0D5C"/>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250D5C"/>
    <w:pPr>
      <w:spacing w:after="100"/>
    </w:pPr>
  </w:style>
  <w:style w:type="character" w:styleId="Hyperlink">
    <w:name w:val="Hyperlink"/>
    <w:basedOn w:val="DefaultParagraphFont"/>
    <w:uiPriority w:val="99"/>
    <w:unhideWhenUsed/>
    <w:rsid w:val="00250D5C"/>
    <w:rPr>
      <w:color w:val="467886" w:themeColor="hyperlink"/>
      <w:u w:val="single"/>
    </w:rPr>
  </w:style>
  <w:style w:type="paragraph" w:styleId="NormalWeb">
    <w:name w:val="Normal (Web)"/>
    <w:basedOn w:val="Normal"/>
    <w:uiPriority w:val="99"/>
    <w:semiHidden/>
    <w:unhideWhenUsed/>
    <w:rsid w:val="006B7A1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6B7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hse.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855305-F559-4966-BDEA-54247B1C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RISK MANAGEMENT POLICY</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POLICY</dc:title>
  <dc:subject>RISK MANAGEMENT POLICY</dc:subject>
  <dc:creator>Simon Robson-Greenaway</dc:creator>
  <cp:keywords/>
  <dc:description/>
  <cp:lastModifiedBy>Simon Robson-Greenaway</cp:lastModifiedBy>
  <cp:revision>27</cp:revision>
  <dcterms:created xsi:type="dcterms:W3CDTF">2025-09-27T15:16:00Z</dcterms:created>
  <dcterms:modified xsi:type="dcterms:W3CDTF">2025-09-27T16:49:00Z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Author">
    <vt:lpwstr>Simon Robson-Greenaway</vt:lpwstr>
  </property>
  <property fmtid="{D5CDD505-2E9C-101B-9397-08002B2CF9AE}" pid="3" name="docNumber">
    <vt:lpwstr>CPTA-POL-003</vt:lpwstr>
  </property>
  <property fmtid="{D5CDD505-2E9C-101B-9397-08002B2CF9AE}" pid="4" name="docVersion">
    <vt:lpwstr>1.0</vt:lpwstr>
  </property>
  <property fmtid="{D5CDD505-2E9C-101B-9397-08002B2CF9AE}" pid="5" name="docStatus">
    <vt:lpwstr>DRAFT</vt:lpwstr>
  </property>
  <property fmtid="{D5CDD505-2E9C-101B-9397-08002B2CF9AE}" pid="6" name="docSource">
    <vt:lpwstr>Churchfields PTA Committee</vt:lpwstr>
  </property>
  <property fmtid="{D5CDD505-2E9C-101B-9397-08002B2CF9AE}" pid="7" name="docDate">
    <vt:lpwstr>29/09/2025</vt:lpwstr>
  </property>
  <property fmtid="{D5CDD505-2E9C-101B-9397-08002B2CF9AE}" pid="8" name="docSensitivity">
    <vt:lpwstr>FOR INTERNAL AND EXTERNAL USE</vt:lpwstr>
  </property>
</Properties>
</file>